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54563" w14:textId="77777777" w:rsidR="005E25E1" w:rsidRPr="00B543A8" w:rsidRDefault="001F1EDA">
      <w:pPr>
        <w:rPr>
          <w:u w:val="single"/>
        </w:rPr>
      </w:pPr>
      <w:r>
        <w:t xml:space="preserve">  </w:t>
      </w:r>
    </w:p>
    <w:tbl>
      <w:tblPr>
        <w:tblStyle w:val="TableGrid"/>
        <w:tblW w:w="0" w:type="auto"/>
        <w:tblLayout w:type="fixed"/>
        <w:tblLook w:val="04A0" w:firstRow="1" w:lastRow="0" w:firstColumn="1" w:lastColumn="0" w:noHBand="0" w:noVBand="1"/>
      </w:tblPr>
      <w:tblGrid>
        <w:gridCol w:w="3348"/>
        <w:gridCol w:w="540"/>
        <w:gridCol w:w="2610"/>
        <w:gridCol w:w="1170"/>
        <w:gridCol w:w="1682"/>
      </w:tblGrid>
      <w:tr w:rsidR="004624BB" w14:paraId="3E7D1869" w14:textId="77777777" w:rsidTr="0037070B">
        <w:trPr>
          <w:trHeight w:val="432"/>
        </w:trPr>
        <w:tc>
          <w:tcPr>
            <w:tcW w:w="3888" w:type="dxa"/>
            <w:gridSpan w:val="2"/>
          </w:tcPr>
          <w:p w14:paraId="0B43BCD6" w14:textId="5751380E" w:rsidR="004624BB" w:rsidRPr="005E25E1" w:rsidRDefault="004624BB" w:rsidP="00B7468A">
            <w:pPr>
              <w:rPr>
                <w:rFonts w:ascii="Calibri" w:eastAsia="Times New Roman" w:hAnsi="Calibri" w:cs="Times New Roman"/>
              </w:rPr>
            </w:pPr>
            <w:r w:rsidRPr="00C96997">
              <w:rPr>
                <w:rFonts w:ascii="Calibri" w:eastAsia="Times New Roman" w:hAnsi="Calibri" w:cs="Times New Roman"/>
                <w:b/>
              </w:rPr>
              <w:t>Meeting Name</w:t>
            </w:r>
            <w:r w:rsidR="00B7468A">
              <w:rPr>
                <w:rFonts w:ascii="Calibri" w:eastAsia="Times New Roman" w:hAnsi="Calibri" w:cs="Times New Roman"/>
              </w:rPr>
              <w:t xml:space="preserve">: </w:t>
            </w:r>
            <w:r w:rsidR="002F2364">
              <w:rPr>
                <w:rFonts w:ascii="Calibri" w:eastAsia="Times New Roman" w:hAnsi="Calibri" w:cs="Times New Roman"/>
              </w:rPr>
              <w:t>Board of Health</w:t>
            </w:r>
          </w:p>
        </w:tc>
        <w:tc>
          <w:tcPr>
            <w:tcW w:w="5462" w:type="dxa"/>
            <w:gridSpan w:val="3"/>
          </w:tcPr>
          <w:p w14:paraId="40B0175D" w14:textId="356D9FBC" w:rsidR="004624BB" w:rsidRPr="004624BB" w:rsidRDefault="004624BB" w:rsidP="00C13E3C">
            <w:pPr>
              <w:rPr>
                <w:rFonts w:ascii="Calibri" w:eastAsia="Times New Roman" w:hAnsi="Calibri" w:cs="Times New Roman"/>
              </w:rPr>
            </w:pPr>
            <w:r>
              <w:rPr>
                <w:rFonts w:ascii="Calibri" w:eastAsia="Times New Roman" w:hAnsi="Calibri" w:cs="Times New Roman"/>
                <w:b/>
              </w:rPr>
              <w:t>Location</w:t>
            </w:r>
            <w:r w:rsidR="0074493F">
              <w:rPr>
                <w:rFonts w:ascii="Calibri" w:eastAsia="Times New Roman" w:hAnsi="Calibri" w:cs="Times New Roman"/>
                <w:b/>
              </w:rPr>
              <w:t xml:space="preserve">: </w:t>
            </w:r>
            <w:r w:rsidR="002D7570">
              <w:rPr>
                <w:rFonts w:ascii="Calibri" w:eastAsia="Times New Roman" w:hAnsi="Calibri" w:cs="Times New Roman"/>
              </w:rPr>
              <w:t xml:space="preserve"> </w:t>
            </w:r>
            <w:r w:rsidR="00C13E3C">
              <w:rPr>
                <w:rFonts w:ascii="Calibri" w:eastAsia="Times New Roman" w:hAnsi="Calibri" w:cs="Times New Roman"/>
              </w:rPr>
              <w:t>Massillon City Health Department</w:t>
            </w:r>
          </w:p>
        </w:tc>
      </w:tr>
      <w:tr w:rsidR="00F02F3B" w14:paraId="29D2742E" w14:textId="77777777" w:rsidTr="0037070B">
        <w:trPr>
          <w:trHeight w:val="432"/>
        </w:trPr>
        <w:tc>
          <w:tcPr>
            <w:tcW w:w="3888" w:type="dxa"/>
            <w:gridSpan w:val="2"/>
          </w:tcPr>
          <w:p w14:paraId="601E54E0" w14:textId="424F32AC" w:rsidR="00F02F3B" w:rsidRPr="005E25E1" w:rsidRDefault="00F02F3B" w:rsidP="00347F62">
            <w:pPr>
              <w:rPr>
                <w:rFonts w:ascii="Calibri" w:eastAsia="Times New Roman" w:hAnsi="Calibri" w:cs="Times New Roman"/>
              </w:rPr>
            </w:pPr>
            <w:r w:rsidRPr="00C96997">
              <w:rPr>
                <w:rFonts w:ascii="Calibri" w:eastAsia="Times New Roman" w:hAnsi="Calibri" w:cs="Times New Roman"/>
                <w:b/>
              </w:rPr>
              <w:t>Date</w:t>
            </w:r>
            <w:r w:rsidRPr="005E25E1">
              <w:rPr>
                <w:rFonts w:ascii="Calibri" w:eastAsia="Times New Roman" w:hAnsi="Calibri" w:cs="Times New Roman"/>
              </w:rPr>
              <w:t>:</w:t>
            </w:r>
            <w:r w:rsidR="007E6D10">
              <w:rPr>
                <w:rFonts w:ascii="Calibri" w:eastAsia="Times New Roman" w:hAnsi="Calibri" w:cs="Times New Roman"/>
              </w:rPr>
              <w:t xml:space="preserve">  </w:t>
            </w:r>
            <w:r w:rsidR="00733B1F">
              <w:rPr>
                <w:rFonts w:ascii="Calibri" w:eastAsia="Times New Roman" w:hAnsi="Calibri" w:cs="Times New Roman"/>
              </w:rPr>
              <w:t>June 23</w:t>
            </w:r>
            <w:r w:rsidR="004F24F4">
              <w:rPr>
                <w:rFonts w:ascii="Calibri" w:eastAsia="Times New Roman" w:hAnsi="Calibri" w:cs="Times New Roman"/>
              </w:rPr>
              <w:t>, 2026</w:t>
            </w:r>
          </w:p>
        </w:tc>
        <w:tc>
          <w:tcPr>
            <w:tcW w:w="2610" w:type="dxa"/>
          </w:tcPr>
          <w:p w14:paraId="06AB0253" w14:textId="1A3EDE01" w:rsidR="00F02F3B" w:rsidRPr="00C96997" w:rsidRDefault="00F02F3B" w:rsidP="00276775">
            <w:pPr>
              <w:rPr>
                <w:rFonts w:ascii="Calibri" w:eastAsia="Times New Roman" w:hAnsi="Calibri" w:cs="Times New Roman"/>
                <w:b/>
              </w:rPr>
            </w:pPr>
            <w:r w:rsidRPr="00C96997">
              <w:rPr>
                <w:rFonts w:ascii="Calibri" w:eastAsia="Times New Roman" w:hAnsi="Calibri" w:cs="Times New Roman"/>
                <w:b/>
              </w:rPr>
              <w:t>Start Time</w:t>
            </w:r>
            <w:r w:rsidR="0074493F">
              <w:rPr>
                <w:rFonts w:ascii="Calibri" w:eastAsia="Times New Roman" w:hAnsi="Calibri" w:cs="Times New Roman"/>
                <w:b/>
              </w:rPr>
              <w:t xml:space="preserve">: </w:t>
            </w:r>
            <w:r w:rsidR="00B7468A" w:rsidRPr="00B7468A">
              <w:rPr>
                <w:rFonts w:ascii="Calibri" w:eastAsia="Times New Roman" w:hAnsi="Calibri" w:cs="Times New Roman"/>
              </w:rPr>
              <w:t>3:</w:t>
            </w:r>
            <w:r w:rsidR="000366EE">
              <w:rPr>
                <w:rFonts w:ascii="Calibri" w:eastAsia="Times New Roman" w:hAnsi="Calibri" w:cs="Times New Roman"/>
              </w:rPr>
              <w:t>3</w:t>
            </w:r>
            <w:r w:rsidR="003001C4">
              <w:rPr>
                <w:rFonts w:ascii="Calibri" w:eastAsia="Times New Roman" w:hAnsi="Calibri" w:cs="Times New Roman"/>
              </w:rPr>
              <w:t>0</w:t>
            </w:r>
            <w:r w:rsidR="00B7468A" w:rsidRPr="00B7468A">
              <w:rPr>
                <w:rFonts w:ascii="Calibri" w:eastAsia="Times New Roman" w:hAnsi="Calibri" w:cs="Times New Roman"/>
              </w:rPr>
              <w:t>pm</w:t>
            </w:r>
          </w:p>
        </w:tc>
        <w:tc>
          <w:tcPr>
            <w:tcW w:w="2852" w:type="dxa"/>
            <w:gridSpan w:val="2"/>
          </w:tcPr>
          <w:p w14:paraId="6984E1AC" w14:textId="6AB43266" w:rsidR="00F02F3B" w:rsidRPr="00C96997" w:rsidRDefault="00F02F3B" w:rsidP="00276775">
            <w:pPr>
              <w:rPr>
                <w:rFonts w:ascii="Calibri" w:eastAsia="Times New Roman" w:hAnsi="Calibri" w:cs="Times New Roman"/>
                <w:b/>
              </w:rPr>
            </w:pPr>
            <w:r w:rsidRPr="00C96997">
              <w:rPr>
                <w:rFonts w:ascii="Calibri" w:eastAsia="Times New Roman" w:hAnsi="Calibri" w:cs="Times New Roman"/>
                <w:b/>
              </w:rPr>
              <w:t>Stop Time</w:t>
            </w:r>
            <w:r w:rsidR="004D7C24">
              <w:rPr>
                <w:rFonts w:ascii="Calibri" w:eastAsia="Times New Roman" w:hAnsi="Calibri" w:cs="Times New Roman"/>
              </w:rPr>
              <w:t>:</w:t>
            </w:r>
            <w:r w:rsidR="001E22AD">
              <w:rPr>
                <w:rFonts w:ascii="Calibri" w:eastAsia="Times New Roman" w:hAnsi="Calibri" w:cs="Times New Roman"/>
              </w:rPr>
              <w:t xml:space="preserve"> </w:t>
            </w:r>
            <w:r w:rsidR="001F635A">
              <w:rPr>
                <w:rFonts w:ascii="Calibri" w:eastAsia="Times New Roman" w:hAnsi="Calibri" w:cs="Times New Roman"/>
              </w:rPr>
              <w:t>4:23</w:t>
            </w:r>
            <w:r w:rsidR="000A7FE4">
              <w:rPr>
                <w:rFonts w:ascii="Calibri" w:eastAsia="Times New Roman" w:hAnsi="Calibri" w:cs="Times New Roman"/>
              </w:rPr>
              <w:t>pm</w:t>
            </w:r>
          </w:p>
        </w:tc>
      </w:tr>
      <w:tr w:rsidR="00F02F3B" w14:paraId="3D867411" w14:textId="77777777" w:rsidTr="0037070B">
        <w:trPr>
          <w:trHeight w:val="432"/>
        </w:trPr>
        <w:tc>
          <w:tcPr>
            <w:tcW w:w="3888" w:type="dxa"/>
            <w:gridSpan w:val="2"/>
          </w:tcPr>
          <w:p w14:paraId="09BFC362" w14:textId="77777777" w:rsidR="00F02F3B" w:rsidRPr="005E25E1" w:rsidRDefault="004624BB" w:rsidP="00276775">
            <w:pPr>
              <w:rPr>
                <w:rFonts w:ascii="Calibri" w:eastAsia="Times New Roman" w:hAnsi="Calibri" w:cs="Times New Roman"/>
              </w:rPr>
            </w:pPr>
            <w:r>
              <w:rPr>
                <w:rFonts w:ascii="Calibri" w:eastAsia="Times New Roman" w:hAnsi="Calibri" w:cs="Times New Roman"/>
                <w:b/>
              </w:rPr>
              <w:t>Note Taker</w:t>
            </w:r>
            <w:r w:rsidR="00444AD2">
              <w:rPr>
                <w:rFonts w:ascii="Calibri" w:eastAsia="Times New Roman" w:hAnsi="Calibri" w:cs="Times New Roman"/>
              </w:rPr>
              <w:t xml:space="preserve">: </w:t>
            </w:r>
            <w:r w:rsidR="0074493F">
              <w:rPr>
                <w:rFonts w:ascii="Calibri" w:eastAsia="Times New Roman" w:hAnsi="Calibri" w:cs="Times New Roman"/>
              </w:rPr>
              <w:t xml:space="preserve"> </w:t>
            </w:r>
            <w:r w:rsidR="00B7468A">
              <w:rPr>
                <w:rFonts w:ascii="Calibri" w:eastAsia="Times New Roman" w:hAnsi="Calibri" w:cs="Times New Roman"/>
              </w:rPr>
              <w:t>T</w:t>
            </w:r>
            <w:r w:rsidR="00EB06BD">
              <w:rPr>
                <w:rFonts w:ascii="Calibri" w:eastAsia="Times New Roman" w:hAnsi="Calibri" w:cs="Times New Roman"/>
              </w:rPr>
              <w:t>erri Argent, RS, REHS</w:t>
            </w:r>
          </w:p>
        </w:tc>
        <w:tc>
          <w:tcPr>
            <w:tcW w:w="5462" w:type="dxa"/>
            <w:gridSpan w:val="3"/>
          </w:tcPr>
          <w:p w14:paraId="1CB742B2" w14:textId="4E8F0517" w:rsidR="00F02F3B" w:rsidRPr="00C96997" w:rsidRDefault="00F02F3B" w:rsidP="00276775">
            <w:pPr>
              <w:rPr>
                <w:rFonts w:ascii="Calibri" w:eastAsia="Times New Roman" w:hAnsi="Calibri" w:cs="Times New Roman"/>
                <w:b/>
              </w:rPr>
            </w:pPr>
            <w:r w:rsidRPr="00C96997">
              <w:rPr>
                <w:rFonts w:ascii="Calibri" w:eastAsia="Times New Roman" w:hAnsi="Calibri" w:cs="Times New Roman"/>
                <w:b/>
              </w:rPr>
              <w:t>Facilitator</w:t>
            </w:r>
            <w:r w:rsidRPr="005E25E1">
              <w:rPr>
                <w:rFonts w:ascii="Calibri" w:eastAsia="Times New Roman" w:hAnsi="Calibri" w:cs="Times New Roman"/>
              </w:rPr>
              <w:t>:</w:t>
            </w:r>
            <w:r w:rsidR="00444AD2">
              <w:rPr>
                <w:rFonts w:ascii="Calibri" w:eastAsia="Times New Roman" w:hAnsi="Calibri" w:cs="Times New Roman"/>
              </w:rPr>
              <w:t xml:space="preserve"> </w:t>
            </w:r>
            <w:r w:rsidR="00F2307E">
              <w:rPr>
                <w:rFonts w:ascii="Calibri" w:eastAsia="Times New Roman" w:hAnsi="Calibri" w:cs="Times New Roman"/>
              </w:rPr>
              <w:t>Sonia Glick Pro-Tem</w:t>
            </w:r>
          </w:p>
        </w:tc>
      </w:tr>
      <w:tr w:rsidR="004624BB" w14:paraId="1EF6BB52" w14:textId="77777777" w:rsidTr="005733EA">
        <w:trPr>
          <w:trHeight w:val="2033"/>
        </w:trPr>
        <w:tc>
          <w:tcPr>
            <w:tcW w:w="9350" w:type="dxa"/>
            <w:gridSpan w:val="5"/>
            <w:tcBorders>
              <w:bottom w:val="single" w:sz="4" w:space="0" w:color="auto"/>
            </w:tcBorders>
          </w:tcPr>
          <w:p w14:paraId="7BE775C9" w14:textId="2EDDEB38" w:rsidR="00EE6066" w:rsidRPr="00EE6066" w:rsidRDefault="004624BB" w:rsidP="00EE6066">
            <w:pPr>
              <w:rPr>
                <w:rFonts w:ascii="Calibri" w:eastAsia="Times New Roman" w:hAnsi="Calibri" w:cs="Times New Roman"/>
              </w:rPr>
            </w:pPr>
            <w:r>
              <w:rPr>
                <w:rFonts w:ascii="Calibri" w:eastAsia="Times New Roman" w:hAnsi="Calibri" w:cs="Times New Roman"/>
                <w:b/>
              </w:rPr>
              <w:t>Attendees</w:t>
            </w:r>
            <w:r>
              <w:rPr>
                <w:rFonts w:ascii="Calibri" w:eastAsia="Times New Roman" w:hAnsi="Calibri" w:cs="Times New Roman"/>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707"/>
              <w:gridCol w:w="2464"/>
            </w:tblGrid>
            <w:tr w:rsidR="0037070B" w14:paraId="55335F5A" w14:textId="54F42DB1" w:rsidTr="00E030B1">
              <w:trPr>
                <w:trHeight w:val="1453"/>
              </w:trPr>
              <w:tc>
                <w:tcPr>
                  <w:tcW w:w="1707" w:type="dxa"/>
                </w:tcPr>
                <w:p w14:paraId="7C802E68" w14:textId="5C813FEB" w:rsidR="000F06D8" w:rsidRPr="0037070B" w:rsidRDefault="0037070B" w:rsidP="00EE6066">
                  <w:pPr>
                    <w:pStyle w:val="Default"/>
                    <w:rPr>
                      <w:sz w:val="22"/>
                      <w:szCs w:val="22"/>
                    </w:rPr>
                  </w:pPr>
                  <w:r w:rsidRPr="0037070B">
                    <w:rPr>
                      <w:sz w:val="22"/>
                      <w:szCs w:val="22"/>
                    </w:rPr>
                    <w:t>Terri Argent</w:t>
                  </w:r>
                </w:p>
                <w:p w14:paraId="47970C9F" w14:textId="1773A4FC" w:rsidR="000F06D8" w:rsidRDefault="0037070B" w:rsidP="00EE6066">
                  <w:pPr>
                    <w:pStyle w:val="Default"/>
                    <w:rPr>
                      <w:sz w:val="22"/>
                      <w:szCs w:val="22"/>
                    </w:rPr>
                  </w:pPr>
                  <w:r w:rsidRPr="0037070B">
                    <w:rPr>
                      <w:sz w:val="22"/>
                      <w:szCs w:val="22"/>
                    </w:rPr>
                    <w:t xml:space="preserve">Lew Garrett </w:t>
                  </w:r>
                </w:p>
                <w:p w14:paraId="577C900C" w14:textId="77777777" w:rsidR="005733EA" w:rsidRDefault="005733EA" w:rsidP="00EE6066">
                  <w:pPr>
                    <w:pStyle w:val="Default"/>
                    <w:rPr>
                      <w:sz w:val="22"/>
                      <w:szCs w:val="22"/>
                    </w:rPr>
                  </w:pPr>
                  <w:r w:rsidRPr="0037070B">
                    <w:rPr>
                      <w:sz w:val="22"/>
                      <w:szCs w:val="22"/>
                    </w:rPr>
                    <w:t>Margaret Elu</w:t>
                  </w:r>
                  <w:r w:rsidR="00CB37CE">
                    <w:rPr>
                      <w:sz w:val="22"/>
                      <w:szCs w:val="22"/>
                    </w:rPr>
                    <w:t>m</w:t>
                  </w:r>
                </w:p>
                <w:p w14:paraId="799E9E7F" w14:textId="117008CF" w:rsidR="00573A98" w:rsidRPr="0037070B" w:rsidRDefault="00573A98" w:rsidP="00EE6066">
                  <w:pPr>
                    <w:pStyle w:val="Default"/>
                    <w:rPr>
                      <w:sz w:val="22"/>
                      <w:szCs w:val="22"/>
                    </w:rPr>
                  </w:pPr>
                  <w:r>
                    <w:rPr>
                      <w:sz w:val="22"/>
                      <w:szCs w:val="22"/>
                    </w:rPr>
                    <w:t>Joni Dingey</w:t>
                  </w:r>
                </w:p>
              </w:tc>
              <w:tc>
                <w:tcPr>
                  <w:tcW w:w="2464" w:type="dxa"/>
                </w:tcPr>
                <w:p w14:paraId="31C8A4D3" w14:textId="79EA3AEE" w:rsidR="00032C69" w:rsidRDefault="00C645E7" w:rsidP="00EE6066">
                  <w:pPr>
                    <w:pStyle w:val="Default"/>
                    <w:rPr>
                      <w:sz w:val="22"/>
                      <w:szCs w:val="22"/>
                    </w:rPr>
                  </w:pPr>
                  <w:r>
                    <w:rPr>
                      <w:sz w:val="22"/>
                      <w:szCs w:val="22"/>
                    </w:rPr>
                    <w:t>Dr. Wiggins</w:t>
                  </w:r>
                </w:p>
                <w:p w14:paraId="1012CF51" w14:textId="77777777" w:rsidR="004F24F4" w:rsidRDefault="00E2437C" w:rsidP="00EE6066">
                  <w:pPr>
                    <w:pStyle w:val="Default"/>
                    <w:rPr>
                      <w:sz w:val="22"/>
                      <w:szCs w:val="22"/>
                    </w:rPr>
                  </w:pPr>
                  <w:r>
                    <w:rPr>
                      <w:sz w:val="22"/>
                      <w:szCs w:val="22"/>
                    </w:rPr>
                    <w:t>Sonia Glick</w:t>
                  </w:r>
                </w:p>
                <w:p w14:paraId="3689BAB7" w14:textId="5DF2F4EB" w:rsidR="00E2437C" w:rsidRPr="0037070B" w:rsidRDefault="00E2437C" w:rsidP="00EE6066">
                  <w:pPr>
                    <w:pStyle w:val="Default"/>
                    <w:rPr>
                      <w:sz w:val="22"/>
                      <w:szCs w:val="22"/>
                    </w:rPr>
                  </w:pPr>
                  <w:r>
                    <w:rPr>
                      <w:sz w:val="22"/>
                      <w:szCs w:val="22"/>
                    </w:rPr>
                    <w:t>Cathi Heitger</w:t>
                  </w:r>
                </w:p>
              </w:tc>
            </w:tr>
            <w:tr w:rsidR="0037070B" w14:paraId="54BA7321" w14:textId="5CCCC908" w:rsidTr="00E030B1">
              <w:trPr>
                <w:trHeight w:val="78"/>
              </w:trPr>
              <w:tc>
                <w:tcPr>
                  <w:tcW w:w="1707" w:type="dxa"/>
                </w:tcPr>
                <w:p w14:paraId="0EBF1CA4" w14:textId="02B7F4C6" w:rsidR="0037070B" w:rsidRPr="0037070B" w:rsidRDefault="0037070B" w:rsidP="005733EA">
                  <w:pPr>
                    <w:pStyle w:val="Default"/>
                    <w:rPr>
                      <w:sz w:val="22"/>
                      <w:szCs w:val="22"/>
                    </w:rPr>
                  </w:pPr>
                </w:p>
              </w:tc>
              <w:tc>
                <w:tcPr>
                  <w:tcW w:w="2464" w:type="dxa"/>
                </w:tcPr>
                <w:p w14:paraId="37492DD8" w14:textId="608CB79F" w:rsidR="005733EA" w:rsidRPr="0037070B" w:rsidRDefault="005733EA" w:rsidP="005733EA">
                  <w:pPr>
                    <w:pStyle w:val="Default"/>
                    <w:rPr>
                      <w:sz w:val="22"/>
                      <w:szCs w:val="22"/>
                    </w:rPr>
                  </w:pPr>
                </w:p>
              </w:tc>
            </w:tr>
          </w:tbl>
          <w:p w14:paraId="133CCFA5" w14:textId="77777777" w:rsidR="002A2C6D" w:rsidRPr="004624BB" w:rsidRDefault="002A2C6D" w:rsidP="007D36DD">
            <w:pPr>
              <w:rPr>
                <w:rFonts w:ascii="Calibri" w:eastAsia="Times New Roman" w:hAnsi="Calibri" w:cs="Times New Roman"/>
              </w:rPr>
            </w:pPr>
          </w:p>
        </w:tc>
      </w:tr>
      <w:tr w:rsidR="000A005F" w14:paraId="7066FEBD" w14:textId="77777777" w:rsidTr="0037070B">
        <w:trPr>
          <w:trHeight w:val="432"/>
        </w:trPr>
        <w:tc>
          <w:tcPr>
            <w:tcW w:w="9350" w:type="dxa"/>
            <w:gridSpan w:val="5"/>
            <w:shd w:val="clear" w:color="auto" w:fill="D9D9D9" w:themeFill="background1" w:themeFillShade="D9"/>
            <w:vAlign w:val="center"/>
          </w:tcPr>
          <w:tbl>
            <w:tblPr>
              <w:tblStyle w:val="TableGrid"/>
              <w:tblW w:w="9350" w:type="dxa"/>
              <w:tblLayout w:type="fixed"/>
              <w:tblLook w:val="04A0" w:firstRow="1" w:lastRow="0" w:firstColumn="1" w:lastColumn="0" w:noHBand="0" w:noVBand="1"/>
            </w:tblPr>
            <w:tblGrid>
              <w:gridCol w:w="9350"/>
            </w:tblGrid>
            <w:tr w:rsidR="000B18EB" w14:paraId="6C1FC789" w14:textId="77777777" w:rsidTr="00CC2F98">
              <w:trPr>
                <w:trHeight w:val="432"/>
              </w:trPr>
              <w:tc>
                <w:tcPr>
                  <w:tcW w:w="9350" w:type="dxa"/>
                  <w:shd w:val="clear" w:color="auto" w:fill="D9D9D9" w:themeFill="background1" w:themeFillShade="D9"/>
                  <w:vAlign w:val="center"/>
                </w:tcPr>
                <w:p w14:paraId="604903B3" w14:textId="77777777" w:rsidR="000B18EB" w:rsidRDefault="000B18EB" w:rsidP="000B18EB">
                  <w:pPr>
                    <w:rPr>
                      <w:rFonts w:ascii="Calibri" w:eastAsia="Times New Roman" w:hAnsi="Calibri" w:cs="Times New Roman"/>
                      <w:b/>
                    </w:rPr>
                  </w:pPr>
                  <w:r>
                    <w:rPr>
                      <w:rFonts w:ascii="Calibri" w:eastAsia="Times New Roman" w:hAnsi="Calibri" w:cs="Times New Roman"/>
                      <w:b/>
                    </w:rPr>
                    <w:t>MONTHLY ITEMS</w:t>
                  </w:r>
                </w:p>
              </w:tc>
            </w:tr>
            <w:tr w:rsidR="000B18EB" w:rsidRPr="00246ACB" w14:paraId="427C80E5" w14:textId="77777777" w:rsidTr="00CC2F98">
              <w:trPr>
                <w:trHeight w:val="422"/>
              </w:trPr>
              <w:tc>
                <w:tcPr>
                  <w:tcW w:w="9350" w:type="dxa"/>
                  <w:shd w:val="clear" w:color="auto" w:fill="auto"/>
                  <w:vAlign w:val="center"/>
                </w:tcPr>
                <w:p w14:paraId="7419A910" w14:textId="7044494F" w:rsidR="00191410" w:rsidRDefault="00B003E3" w:rsidP="00B003E3">
                  <w:pPr>
                    <w:rPr>
                      <w:rFonts w:ascii="Calibri" w:eastAsia="Times New Roman" w:hAnsi="Calibri" w:cs="Times New Roman"/>
                    </w:rPr>
                  </w:pPr>
                  <w:r>
                    <w:rPr>
                      <w:rFonts w:ascii="Calibri" w:eastAsia="Times New Roman" w:hAnsi="Calibri" w:cs="Times New Roman"/>
                    </w:rPr>
                    <w:t>1.</w:t>
                  </w:r>
                  <w:r w:rsidR="00CC2F98" w:rsidRPr="00B003E3">
                    <w:rPr>
                      <w:rFonts w:ascii="Calibri" w:eastAsia="Times New Roman" w:hAnsi="Calibri" w:cs="Times New Roman"/>
                    </w:rPr>
                    <w:t>APPROVA</w:t>
                  </w:r>
                  <w:r w:rsidR="00323D00">
                    <w:rPr>
                      <w:rFonts w:ascii="Calibri" w:eastAsia="Times New Roman" w:hAnsi="Calibri" w:cs="Times New Roman"/>
                    </w:rPr>
                    <w:t xml:space="preserve">L OF </w:t>
                  </w:r>
                  <w:r w:rsidR="00E2437C">
                    <w:rPr>
                      <w:rFonts w:ascii="Calibri" w:eastAsia="Times New Roman" w:hAnsi="Calibri" w:cs="Times New Roman"/>
                    </w:rPr>
                    <w:t>MA</w:t>
                  </w:r>
                  <w:r w:rsidR="003451EA">
                    <w:rPr>
                      <w:rFonts w:ascii="Calibri" w:eastAsia="Times New Roman" w:hAnsi="Calibri" w:cs="Times New Roman"/>
                    </w:rPr>
                    <w:t>Y</w:t>
                  </w:r>
                  <w:r w:rsidR="00323D00">
                    <w:rPr>
                      <w:rFonts w:ascii="Calibri" w:eastAsia="Times New Roman" w:hAnsi="Calibri" w:cs="Times New Roman"/>
                    </w:rPr>
                    <w:t xml:space="preserve"> 2026</w:t>
                  </w:r>
                  <w:r w:rsidR="00CC2F98" w:rsidRPr="00B003E3">
                    <w:rPr>
                      <w:rFonts w:ascii="Calibri" w:eastAsia="Times New Roman" w:hAnsi="Calibri" w:cs="Times New Roman"/>
                    </w:rPr>
                    <w:t xml:space="preserve"> MEETING MINUTES AS EMAILED</w:t>
                  </w:r>
                </w:p>
                <w:p w14:paraId="1A36C6FC" w14:textId="74E02ADC" w:rsidR="00191410" w:rsidRPr="00191410" w:rsidRDefault="000110CF" w:rsidP="00191410">
                  <w:pPr>
                    <w:rPr>
                      <w:rFonts w:ascii="Calibri" w:eastAsia="Times New Roman" w:hAnsi="Calibri" w:cs="Times New Roman"/>
                    </w:rPr>
                  </w:pPr>
                  <w:r>
                    <w:rPr>
                      <w:rFonts w:ascii="Calibri" w:eastAsia="Times New Roman" w:hAnsi="Calibri" w:cs="Times New Roman"/>
                    </w:rPr>
                    <w:t>Motion made by</w:t>
                  </w:r>
                  <w:r w:rsidR="00FE17EB">
                    <w:rPr>
                      <w:rFonts w:ascii="Calibri" w:eastAsia="Times New Roman" w:hAnsi="Calibri" w:cs="Times New Roman"/>
                    </w:rPr>
                    <w:t xml:space="preserve"> </w:t>
                  </w:r>
                  <w:r w:rsidR="00E34E9D">
                    <w:rPr>
                      <w:rFonts w:ascii="Calibri" w:eastAsia="Times New Roman" w:hAnsi="Calibri" w:cs="Times New Roman"/>
                    </w:rPr>
                    <w:t>Margaret Elum</w:t>
                  </w:r>
                  <w:r w:rsidR="00377901">
                    <w:rPr>
                      <w:rFonts w:ascii="Calibri" w:eastAsia="Times New Roman" w:hAnsi="Calibri" w:cs="Times New Roman"/>
                    </w:rPr>
                    <w:t xml:space="preserve"> </w:t>
                  </w:r>
                  <w:r>
                    <w:rPr>
                      <w:rFonts w:ascii="Calibri" w:eastAsia="Times New Roman" w:hAnsi="Calibri" w:cs="Times New Roman"/>
                    </w:rPr>
                    <w:t xml:space="preserve">to approve </w:t>
                  </w:r>
                  <w:r w:rsidR="00E12201">
                    <w:rPr>
                      <w:rFonts w:ascii="Calibri" w:eastAsia="Times New Roman" w:hAnsi="Calibri" w:cs="Times New Roman"/>
                    </w:rPr>
                    <w:t>Ma</w:t>
                  </w:r>
                  <w:r w:rsidR="00E34E9D">
                    <w:rPr>
                      <w:rFonts w:ascii="Calibri" w:eastAsia="Times New Roman" w:hAnsi="Calibri" w:cs="Times New Roman"/>
                    </w:rPr>
                    <w:t>y</w:t>
                  </w:r>
                  <w:r w:rsidR="006D378A">
                    <w:rPr>
                      <w:rFonts w:ascii="Calibri" w:eastAsia="Times New Roman" w:hAnsi="Calibri" w:cs="Times New Roman"/>
                    </w:rPr>
                    <w:t xml:space="preserve"> 2026</w:t>
                  </w:r>
                  <w:r>
                    <w:rPr>
                      <w:rFonts w:ascii="Calibri" w:eastAsia="Times New Roman" w:hAnsi="Calibri" w:cs="Times New Roman"/>
                    </w:rPr>
                    <w:t xml:space="preserve"> meeting minutes.</w:t>
                  </w:r>
                  <w:r w:rsidR="005C69EC">
                    <w:rPr>
                      <w:rFonts w:ascii="Calibri" w:eastAsia="Times New Roman" w:hAnsi="Calibri" w:cs="Times New Roman"/>
                    </w:rPr>
                    <w:t xml:space="preserve"> Joni Dingey </w:t>
                  </w:r>
                  <w:r w:rsidR="00B07B0D">
                    <w:rPr>
                      <w:rFonts w:ascii="Calibri" w:eastAsia="Times New Roman" w:hAnsi="Calibri" w:cs="Times New Roman"/>
                    </w:rPr>
                    <w:t>seconds the motion</w:t>
                  </w:r>
                  <w:r>
                    <w:rPr>
                      <w:rFonts w:ascii="Calibri" w:eastAsia="Times New Roman" w:hAnsi="Calibri" w:cs="Times New Roman"/>
                    </w:rPr>
                    <w:t xml:space="preserve">. Motion carried. </w:t>
                  </w:r>
                </w:p>
              </w:tc>
            </w:tr>
            <w:tr w:rsidR="00CC2F98" w:rsidRPr="00246ACB" w14:paraId="1BE12BEA" w14:textId="77777777" w:rsidTr="00CC2F98">
              <w:trPr>
                <w:trHeight w:val="422"/>
              </w:trPr>
              <w:tc>
                <w:tcPr>
                  <w:tcW w:w="9350" w:type="dxa"/>
                  <w:shd w:val="clear" w:color="auto" w:fill="auto"/>
                  <w:vAlign w:val="center"/>
                </w:tcPr>
                <w:p w14:paraId="557F2C14" w14:textId="028C866B" w:rsidR="004F24F4" w:rsidRDefault="00CC2F98" w:rsidP="00CC2F98">
                  <w:pPr>
                    <w:rPr>
                      <w:rFonts w:ascii="Calibri" w:eastAsia="Times New Roman" w:hAnsi="Calibri" w:cs="Times New Roman"/>
                    </w:rPr>
                  </w:pPr>
                  <w:r>
                    <w:rPr>
                      <w:rFonts w:ascii="Calibri" w:eastAsia="Times New Roman" w:hAnsi="Calibri" w:cs="Times New Roman"/>
                    </w:rPr>
                    <w:t xml:space="preserve">2. </w:t>
                  </w:r>
                  <w:r w:rsidR="00323D00">
                    <w:rPr>
                      <w:rFonts w:ascii="Calibri" w:eastAsia="Times New Roman" w:hAnsi="Calibri" w:cs="Times New Roman"/>
                    </w:rPr>
                    <w:t xml:space="preserve">APPROVAL OF ACTUAL SPEND FOR </w:t>
                  </w:r>
                  <w:r w:rsidR="003451EA">
                    <w:rPr>
                      <w:rFonts w:ascii="Calibri" w:eastAsia="Times New Roman" w:hAnsi="Calibri" w:cs="Times New Roman"/>
                    </w:rPr>
                    <w:t>JUNE</w:t>
                  </w:r>
                  <w:r w:rsidR="00323D00">
                    <w:rPr>
                      <w:rFonts w:ascii="Calibri" w:eastAsia="Times New Roman" w:hAnsi="Calibri" w:cs="Times New Roman"/>
                    </w:rPr>
                    <w:t xml:space="preserve"> </w:t>
                  </w:r>
                  <w:r w:rsidR="004F24F4">
                    <w:rPr>
                      <w:rFonts w:ascii="Calibri" w:eastAsia="Times New Roman" w:hAnsi="Calibri" w:cs="Times New Roman"/>
                    </w:rPr>
                    <w:t>2026</w:t>
                  </w:r>
                </w:p>
                <w:p w14:paraId="3D69B8BE" w14:textId="56649BFE" w:rsidR="00CC2F98" w:rsidRPr="00246ACB" w:rsidRDefault="00FE17EB" w:rsidP="00CC2F98">
                  <w:pPr>
                    <w:rPr>
                      <w:rFonts w:ascii="Calibri" w:eastAsia="Times New Roman" w:hAnsi="Calibri" w:cs="Times New Roman"/>
                    </w:rPr>
                  </w:pPr>
                  <w:r>
                    <w:rPr>
                      <w:rFonts w:ascii="Calibri" w:eastAsia="Times New Roman" w:hAnsi="Calibri" w:cs="Times New Roman"/>
                    </w:rPr>
                    <w:t xml:space="preserve">Motion made by </w:t>
                  </w:r>
                  <w:r w:rsidR="00E34E9D">
                    <w:rPr>
                      <w:rFonts w:ascii="Calibri" w:eastAsia="Times New Roman" w:hAnsi="Calibri" w:cs="Times New Roman"/>
                    </w:rPr>
                    <w:t>Lew Garrett</w:t>
                  </w:r>
                  <w:r w:rsidR="002B16C0">
                    <w:rPr>
                      <w:rFonts w:ascii="Calibri" w:eastAsia="Times New Roman" w:hAnsi="Calibri" w:cs="Times New Roman"/>
                    </w:rPr>
                    <w:t xml:space="preserve"> to approve </w:t>
                  </w:r>
                  <w:r w:rsidR="00323D00">
                    <w:rPr>
                      <w:rFonts w:ascii="Calibri" w:eastAsia="Times New Roman" w:hAnsi="Calibri" w:cs="Times New Roman"/>
                    </w:rPr>
                    <w:t xml:space="preserve">actual spend for </w:t>
                  </w:r>
                  <w:r w:rsidR="00E34E9D">
                    <w:rPr>
                      <w:rFonts w:ascii="Calibri" w:eastAsia="Times New Roman" w:hAnsi="Calibri" w:cs="Times New Roman"/>
                    </w:rPr>
                    <w:t>June</w:t>
                  </w:r>
                  <w:r w:rsidR="00497354">
                    <w:rPr>
                      <w:rFonts w:ascii="Calibri" w:eastAsia="Times New Roman" w:hAnsi="Calibri" w:cs="Times New Roman"/>
                    </w:rPr>
                    <w:t xml:space="preserve"> 2026</w:t>
                  </w:r>
                  <w:r w:rsidR="002B16C0">
                    <w:rPr>
                      <w:rFonts w:ascii="Calibri" w:eastAsia="Times New Roman" w:hAnsi="Calibri" w:cs="Times New Roman"/>
                    </w:rPr>
                    <w:t>.</w:t>
                  </w:r>
                  <w:r w:rsidR="00ED173B">
                    <w:rPr>
                      <w:rFonts w:ascii="Calibri" w:eastAsia="Times New Roman" w:hAnsi="Calibri" w:cs="Times New Roman"/>
                    </w:rPr>
                    <w:t xml:space="preserve"> Joni Dingey</w:t>
                  </w:r>
                  <w:r w:rsidR="002B16C0">
                    <w:rPr>
                      <w:rFonts w:ascii="Calibri" w:eastAsia="Times New Roman" w:hAnsi="Calibri" w:cs="Times New Roman"/>
                    </w:rPr>
                    <w:t xml:space="preserve"> seconds the motion. Motion carried. </w:t>
                  </w:r>
                </w:p>
              </w:tc>
            </w:tr>
            <w:tr w:rsidR="00CC2F98" w14:paraId="4A0127DD" w14:textId="77777777" w:rsidTr="00CC2F98">
              <w:trPr>
                <w:trHeight w:val="422"/>
              </w:trPr>
              <w:tc>
                <w:tcPr>
                  <w:tcW w:w="9350" w:type="dxa"/>
                  <w:shd w:val="clear" w:color="auto" w:fill="auto"/>
                  <w:vAlign w:val="center"/>
                </w:tcPr>
                <w:p w14:paraId="285E7026" w14:textId="11509F37" w:rsidR="00CC2F98" w:rsidRDefault="00CC2F98" w:rsidP="00CC2F98">
                  <w:pPr>
                    <w:spacing w:before="120" w:after="120"/>
                    <w:rPr>
                      <w:rFonts w:ascii="Calibri" w:eastAsia="Times New Roman" w:hAnsi="Calibri" w:cs="Times New Roman"/>
                    </w:rPr>
                  </w:pPr>
                  <w:r>
                    <w:rPr>
                      <w:rFonts w:ascii="Calibri" w:eastAsia="Times New Roman" w:hAnsi="Calibri" w:cs="Times New Roman"/>
                    </w:rPr>
                    <w:t xml:space="preserve">3. </w:t>
                  </w:r>
                  <w:r w:rsidR="00323D00">
                    <w:rPr>
                      <w:rFonts w:ascii="Calibri" w:eastAsia="Times New Roman" w:hAnsi="Calibri" w:cs="Times New Roman"/>
                    </w:rPr>
                    <w:t xml:space="preserve">APPROVAL OF FORECASTED SPEND FOR </w:t>
                  </w:r>
                  <w:r w:rsidR="00E2437C">
                    <w:rPr>
                      <w:rFonts w:ascii="Calibri" w:eastAsia="Times New Roman" w:hAnsi="Calibri" w:cs="Times New Roman"/>
                    </w:rPr>
                    <w:t>JU</w:t>
                  </w:r>
                  <w:r w:rsidR="003451EA">
                    <w:rPr>
                      <w:rFonts w:ascii="Calibri" w:eastAsia="Times New Roman" w:hAnsi="Calibri" w:cs="Times New Roman"/>
                    </w:rPr>
                    <w:t>LY</w:t>
                  </w:r>
                  <w:r w:rsidR="004F24F4">
                    <w:rPr>
                      <w:rFonts w:ascii="Calibri" w:eastAsia="Times New Roman" w:hAnsi="Calibri" w:cs="Times New Roman"/>
                    </w:rPr>
                    <w:t xml:space="preserve"> 2026</w:t>
                  </w:r>
                  <w:r w:rsidR="002B16C0">
                    <w:rPr>
                      <w:rFonts w:ascii="Calibri" w:eastAsia="Times New Roman" w:hAnsi="Calibri" w:cs="Times New Roman"/>
                    </w:rPr>
                    <w:t>. Motion made by</w:t>
                  </w:r>
                  <w:r w:rsidR="00101971">
                    <w:rPr>
                      <w:rFonts w:ascii="Calibri" w:eastAsia="Times New Roman" w:hAnsi="Calibri" w:cs="Times New Roman"/>
                    </w:rPr>
                    <w:t xml:space="preserve"> </w:t>
                  </w:r>
                  <w:r w:rsidR="00CC1365">
                    <w:rPr>
                      <w:rFonts w:ascii="Calibri" w:eastAsia="Times New Roman" w:hAnsi="Calibri" w:cs="Times New Roman"/>
                    </w:rPr>
                    <w:t>Cathi Heitger</w:t>
                  </w:r>
                  <w:r w:rsidR="00B07B0D">
                    <w:rPr>
                      <w:rFonts w:ascii="Calibri" w:eastAsia="Times New Roman" w:hAnsi="Calibri" w:cs="Times New Roman"/>
                    </w:rPr>
                    <w:t xml:space="preserve"> to approve </w:t>
                  </w:r>
                  <w:r w:rsidR="00E12201">
                    <w:rPr>
                      <w:rFonts w:ascii="Calibri" w:eastAsia="Times New Roman" w:hAnsi="Calibri" w:cs="Times New Roman"/>
                    </w:rPr>
                    <w:t>Ju</w:t>
                  </w:r>
                  <w:r w:rsidR="00CC1365">
                    <w:rPr>
                      <w:rFonts w:ascii="Calibri" w:eastAsia="Times New Roman" w:hAnsi="Calibri" w:cs="Times New Roman"/>
                    </w:rPr>
                    <w:t>ly</w:t>
                  </w:r>
                  <w:r w:rsidR="00B07B0D">
                    <w:rPr>
                      <w:rFonts w:ascii="Calibri" w:eastAsia="Times New Roman" w:hAnsi="Calibri" w:cs="Times New Roman"/>
                    </w:rPr>
                    <w:t xml:space="preserve"> 2026 expenses. </w:t>
                  </w:r>
                  <w:r w:rsidR="00CC1365">
                    <w:rPr>
                      <w:rFonts w:ascii="Calibri" w:eastAsia="Times New Roman" w:hAnsi="Calibri" w:cs="Times New Roman"/>
                    </w:rPr>
                    <w:t>Margaret Elum</w:t>
                  </w:r>
                  <w:r w:rsidR="00B07B0D">
                    <w:rPr>
                      <w:rFonts w:ascii="Calibri" w:eastAsia="Times New Roman" w:hAnsi="Calibri" w:cs="Times New Roman"/>
                    </w:rPr>
                    <w:t xml:space="preserve"> seconds the motion. Motion carried. </w:t>
                  </w:r>
                </w:p>
              </w:tc>
            </w:tr>
            <w:tr w:rsidR="00CC2F98" w:rsidRPr="00D31557" w14:paraId="5A52FF4A" w14:textId="77777777" w:rsidTr="00CC2F98">
              <w:trPr>
                <w:trHeight w:val="422"/>
              </w:trPr>
              <w:tc>
                <w:tcPr>
                  <w:tcW w:w="9350" w:type="dxa"/>
                  <w:shd w:val="clear" w:color="auto" w:fill="auto"/>
                  <w:vAlign w:val="center"/>
                </w:tcPr>
                <w:p w14:paraId="29631CC2" w14:textId="5C9D3364" w:rsidR="00793212" w:rsidRPr="003B277D" w:rsidRDefault="00CC2F98" w:rsidP="00CC2F98">
                  <w:pPr>
                    <w:spacing w:before="120" w:after="120"/>
                    <w:rPr>
                      <w:rFonts w:ascii="Calibri" w:eastAsia="Times New Roman" w:hAnsi="Calibri" w:cs="Times New Roman"/>
                    </w:rPr>
                  </w:pPr>
                  <w:r>
                    <w:rPr>
                      <w:rFonts w:ascii="Calibri" w:eastAsia="Times New Roman" w:hAnsi="Calibri" w:cs="Times New Roman"/>
                    </w:rPr>
                    <w:t xml:space="preserve">4. </w:t>
                  </w:r>
                  <w:r w:rsidR="00E2437C">
                    <w:rPr>
                      <w:rFonts w:ascii="Calibri" w:eastAsia="Times New Roman" w:hAnsi="Calibri" w:cs="Times New Roman"/>
                    </w:rPr>
                    <w:t>M</w:t>
                  </w:r>
                  <w:r w:rsidR="003451EA">
                    <w:rPr>
                      <w:rFonts w:ascii="Calibri" w:eastAsia="Times New Roman" w:hAnsi="Calibri" w:cs="Times New Roman"/>
                    </w:rPr>
                    <w:t xml:space="preserve">AY </w:t>
                  </w:r>
                  <w:r w:rsidR="006D378A">
                    <w:rPr>
                      <w:rFonts w:ascii="Calibri" w:eastAsia="Times New Roman" w:hAnsi="Calibri" w:cs="Times New Roman"/>
                    </w:rPr>
                    <w:t>2026</w:t>
                  </w:r>
                  <w:r>
                    <w:rPr>
                      <w:rFonts w:ascii="Calibri" w:eastAsia="Times New Roman" w:hAnsi="Calibri" w:cs="Times New Roman"/>
                    </w:rPr>
                    <w:t xml:space="preserve"> </w:t>
                  </w:r>
                  <w:r w:rsidRPr="00246ACB">
                    <w:rPr>
                      <w:rFonts w:ascii="Calibri" w:eastAsia="Times New Roman" w:hAnsi="Calibri" w:cs="Times New Roman"/>
                    </w:rPr>
                    <w:t>ENVIRONMENTA</w:t>
                  </w:r>
                  <w:r>
                    <w:rPr>
                      <w:rFonts w:ascii="Calibri" w:eastAsia="Times New Roman" w:hAnsi="Calibri" w:cs="Times New Roman"/>
                    </w:rPr>
                    <w:t xml:space="preserve">L, </w:t>
                  </w:r>
                  <w:r w:rsidRPr="00246ACB">
                    <w:rPr>
                      <w:rFonts w:ascii="Calibri" w:eastAsia="Times New Roman" w:hAnsi="Calibri" w:cs="Times New Roman"/>
                    </w:rPr>
                    <w:t>NURSING</w:t>
                  </w:r>
                  <w:r>
                    <w:rPr>
                      <w:rFonts w:ascii="Calibri" w:eastAsia="Times New Roman" w:hAnsi="Calibri" w:cs="Times New Roman"/>
                    </w:rPr>
                    <w:t xml:space="preserve">/WIC, AND VITAL STATS </w:t>
                  </w:r>
                  <w:r w:rsidRPr="00246ACB">
                    <w:rPr>
                      <w:rFonts w:ascii="Calibri" w:eastAsia="Times New Roman" w:hAnsi="Calibri" w:cs="Times New Roman"/>
                    </w:rPr>
                    <w:t>DIVISION REPORTS</w:t>
                  </w:r>
                  <w:r w:rsidR="00B07B0D">
                    <w:rPr>
                      <w:rFonts w:ascii="Calibri" w:eastAsia="Times New Roman" w:hAnsi="Calibri" w:cs="Times New Roman"/>
                    </w:rPr>
                    <w:t xml:space="preserve">. </w:t>
                  </w:r>
                </w:p>
              </w:tc>
            </w:tr>
            <w:tr w:rsidR="00CC2F98" w14:paraId="739749FD" w14:textId="77777777" w:rsidTr="00CC2F98">
              <w:trPr>
                <w:trHeight w:val="432"/>
              </w:trPr>
              <w:tc>
                <w:tcPr>
                  <w:tcW w:w="9350" w:type="dxa"/>
                  <w:shd w:val="clear" w:color="auto" w:fill="D9D9D9" w:themeFill="background1" w:themeFillShade="D9"/>
                  <w:vAlign w:val="center"/>
                </w:tcPr>
                <w:p w14:paraId="3D18984B" w14:textId="3EEA41A7" w:rsidR="00CC2F98" w:rsidRDefault="00CC2F98" w:rsidP="00CC2F98">
                  <w:pPr>
                    <w:rPr>
                      <w:rFonts w:ascii="Calibri" w:eastAsia="Times New Roman" w:hAnsi="Calibri" w:cs="Times New Roman"/>
                      <w:b/>
                    </w:rPr>
                  </w:pPr>
                  <w:r>
                    <w:rPr>
                      <w:rFonts w:ascii="Calibri" w:eastAsia="Times New Roman" w:hAnsi="Calibri" w:cs="Times New Roman"/>
                      <w:b/>
                    </w:rPr>
                    <w:t>MINUTES</w:t>
                  </w:r>
                </w:p>
              </w:tc>
            </w:tr>
          </w:tbl>
          <w:p w14:paraId="1A209E56" w14:textId="3D3FD19E" w:rsidR="000A005F" w:rsidRDefault="000A005F" w:rsidP="000B18EB">
            <w:pPr>
              <w:rPr>
                <w:rFonts w:ascii="Calibri" w:eastAsia="Times New Roman" w:hAnsi="Calibri" w:cs="Times New Roman"/>
                <w:b/>
              </w:rPr>
            </w:pPr>
          </w:p>
        </w:tc>
      </w:tr>
      <w:tr w:rsidR="004624BB" w14:paraId="7F043D25" w14:textId="77777777" w:rsidTr="0037070B">
        <w:trPr>
          <w:trHeight w:val="432"/>
        </w:trPr>
        <w:tc>
          <w:tcPr>
            <w:tcW w:w="9350" w:type="dxa"/>
            <w:gridSpan w:val="5"/>
            <w:tcBorders>
              <w:bottom w:val="single" w:sz="4" w:space="0" w:color="auto"/>
            </w:tcBorders>
          </w:tcPr>
          <w:p w14:paraId="5637895B" w14:textId="4F6C7F3B" w:rsidR="00032C69" w:rsidRPr="001A6E4E" w:rsidRDefault="003E2DF7" w:rsidP="001A6E4E">
            <w:pPr>
              <w:pStyle w:val="ListParagraph"/>
              <w:spacing w:before="120" w:after="120"/>
              <w:ind w:left="1260"/>
              <w:rPr>
                <w:rFonts w:ascii="Calibri" w:hAnsi="Calibri"/>
                <w:b/>
                <w:sz w:val="24"/>
              </w:rPr>
            </w:pPr>
            <w:r>
              <w:rPr>
                <w:rFonts w:ascii="Calibri" w:hAnsi="Calibri"/>
                <w:b/>
              </w:rPr>
              <w:t xml:space="preserve">                              </w:t>
            </w:r>
            <w:r w:rsidRPr="007C0A6F">
              <w:rPr>
                <w:rFonts w:ascii="Calibri" w:hAnsi="Calibri"/>
                <w:b/>
                <w:sz w:val="24"/>
              </w:rPr>
              <w:t>THIS MEETING IS BEING RECORDED</w:t>
            </w:r>
          </w:p>
          <w:p w14:paraId="4A703C47" w14:textId="77777777" w:rsidR="00032C69" w:rsidRPr="000F61D9" w:rsidRDefault="00032C69" w:rsidP="00032C69">
            <w:pPr>
              <w:pStyle w:val="ListParagraph"/>
              <w:spacing w:before="120" w:after="120"/>
              <w:ind w:left="1260"/>
              <w:rPr>
                <w:rFonts w:ascii="Calibri" w:hAnsi="Calibri"/>
                <w:b/>
                <w:sz w:val="24"/>
              </w:rPr>
            </w:pPr>
          </w:p>
          <w:p w14:paraId="52D0D7CD" w14:textId="17C96099" w:rsidR="004D7C24" w:rsidRDefault="00870FC3" w:rsidP="004D7C24">
            <w:pPr>
              <w:pStyle w:val="ListParagraph"/>
              <w:ind w:left="1267"/>
              <w:contextualSpacing w:val="0"/>
              <w:jc w:val="both"/>
              <w:rPr>
                <w:rFonts w:ascii="Calibri" w:hAnsi="Calibri"/>
                <w:b/>
                <w:u w:val="single"/>
              </w:rPr>
            </w:pPr>
            <w:r>
              <w:rPr>
                <w:rFonts w:ascii="Calibri" w:hAnsi="Calibri"/>
                <w:b/>
                <w:u w:val="single"/>
              </w:rPr>
              <w:t xml:space="preserve"> </w:t>
            </w:r>
            <w:r w:rsidR="003C436E">
              <w:rPr>
                <w:rFonts w:ascii="Calibri" w:hAnsi="Calibri"/>
                <w:b/>
                <w:u w:val="single"/>
              </w:rPr>
              <w:t>Old</w:t>
            </w:r>
            <w:r w:rsidR="004D7C24">
              <w:rPr>
                <w:rFonts w:ascii="Calibri" w:hAnsi="Calibri"/>
                <w:b/>
                <w:u w:val="single"/>
              </w:rPr>
              <w:t xml:space="preserve"> Business</w:t>
            </w:r>
          </w:p>
          <w:p w14:paraId="238B9990" w14:textId="77777777" w:rsidR="003C436E" w:rsidRPr="003C436E" w:rsidRDefault="003C436E" w:rsidP="003C436E">
            <w:pPr>
              <w:jc w:val="both"/>
              <w:rPr>
                <w:rFonts w:ascii="Calibri" w:hAnsi="Calibri"/>
                <w:b/>
                <w:u w:val="single"/>
              </w:rPr>
            </w:pPr>
          </w:p>
          <w:p w14:paraId="4C697C5D" w14:textId="31799E06" w:rsidR="007A32B3" w:rsidRDefault="000A7FE4" w:rsidP="00E93B8A">
            <w:pPr>
              <w:pStyle w:val="ListParagraph"/>
              <w:numPr>
                <w:ilvl w:val="0"/>
                <w:numId w:val="29"/>
              </w:numPr>
              <w:jc w:val="both"/>
              <w:rPr>
                <w:rFonts w:ascii="Calibri" w:hAnsi="Calibri"/>
              </w:rPr>
            </w:pPr>
            <w:r w:rsidRPr="003C436E">
              <w:rPr>
                <w:rFonts w:ascii="Calibri" w:hAnsi="Calibri"/>
              </w:rPr>
              <w:t xml:space="preserve"> </w:t>
            </w:r>
            <w:r w:rsidR="00377901">
              <w:rPr>
                <w:rFonts w:ascii="Calibri" w:hAnsi="Calibri"/>
              </w:rPr>
              <w:t>Hiring update</w:t>
            </w:r>
          </w:p>
          <w:p w14:paraId="4D439B59" w14:textId="578BB1AE" w:rsidR="007A5C73" w:rsidRDefault="00F613C5" w:rsidP="00F613C5">
            <w:pPr>
              <w:jc w:val="both"/>
              <w:rPr>
                <w:rFonts w:ascii="Calibri" w:hAnsi="Calibri"/>
              </w:rPr>
            </w:pPr>
            <w:r>
              <w:rPr>
                <w:rFonts w:ascii="Calibri" w:hAnsi="Calibri"/>
              </w:rPr>
              <w:t xml:space="preserve">Terri states there is no new update for hiring. All vacant positions were posted internally first. </w:t>
            </w:r>
            <w:r w:rsidR="00DF4698">
              <w:rPr>
                <w:rFonts w:ascii="Calibri" w:hAnsi="Calibri"/>
              </w:rPr>
              <w:t>The posting coincided with Tom Burgasser, the Civil Service Coordinator’s vacation. Upon his return</w:t>
            </w:r>
            <w:r w:rsidR="00BE0527">
              <w:rPr>
                <w:rFonts w:ascii="Calibri" w:hAnsi="Calibri"/>
              </w:rPr>
              <w:t xml:space="preserve">, </w:t>
            </w:r>
            <w:r w:rsidR="00DF4698">
              <w:rPr>
                <w:rFonts w:ascii="Calibri" w:hAnsi="Calibri"/>
              </w:rPr>
              <w:t xml:space="preserve">Terri will find out which jobs were </w:t>
            </w:r>
            <w:r w:rsidR="00BE0527">
              <w:rPr>
                <w:rFonts w:ascii="Calibri" w:hAnsi="Calibri"/>
              </w:rPr>
              <w:t xml:space="preserve">applied for </w:t>
            </w:r>
            <w:r w:rsidR="00412399">
              <w:rPr>
                <w:rFonts w:ascii="Calibri" w:hAnsi="Calibri"/>
              </w:rPr>
              <w:t xml:space="preserve">internally </w:t>
            </w:r>
            <w:r w:rsidR="00BE0527">
              <w:rPr>
                <w:rFonts w:ascii="Calibri" w:hAnsi="Calibri"/>
              </w:rPr>
              <w:t>and which jobs will need posted externally</w:t>
            </w:r>
            <w:r w:rsidR="003A2C11">
              <w:rPr>
                <w:rFonts w:ascii="Calibri" w:hAnsi="Calibri"/>
              </w:rPr>
              <w:t xml:space="preserve"> to the public</w:t>
            </w:r>
            <w:r w:rsidR="00026AFF">
              <w:rPr>
                <w:rFonts w:ascii="Calibri" w:hAnsi="Calibri"/>
              </w:rPr>
              <w:t xml:space="preserve">. </w:t>
            </w:r>
          </w:p>
          <w:p w14:paraId="57346F18" w14:textId="77777777" w:rsidR="001A62FE" w:rsidRDefault="001A62FE" w:rsidP="00F613C5">
            <w:pPr>
              <w:jc w:val="both"/>
              <w:rPr>
                <w:rFonts w:ascii="Calibri" w:hAnsi="Calibri"/>
              </w:rPr>
            </w:pPr>
          </w:p>
          <w:p w14:paraId="21B021FA" w14:textId="68426BF4" w:rsidR="00F613C5" w:rsidRPr="00F613C5" w:rsidRDefault="00026AFF" w:rsidP="00F613C5">
            <w:pPr>
              <w:jc w:val="both"/>
              <w:rPr>
                <w:rFonts w:ascii="Calibri" w:hAnsi="Calibri"/>
              </w:rPr>
            </w:pPr>
            <w:r>
              <w:rPr>
                <w:rFonts w:ascii="Calibri" w:hAnsi="Calibri"/>
              </w:rPr>
              <w:t>Margaret asks about the emailed letter regarding a ransacked employee’s room. Terri responds that one day Bethany Perkowski called her regarding Heather Houston’s office. Heather had a 3</w:t>
            </w:r>
            <w:r w:rsidR="006E2D9D">
              <w:rPr>
                <w:rFonts w:ascii="Calibri" w:hAnsi="Calibri"/>
              </w:rPr>
              <w:t>-</w:t>
            </w:r>
            <w:r>
              <w:rPr>
                <w:rFonts w:ascii="Calibri" w:hAnsi="Calibri"/>
              </w:rPr>
              <w:t>tiered book</w:t>
            </w:r>
            <w:r w:rsidR="006E2D9D">
              <w:rPr>
                <w:rFonts w:ascii="Calibri" w:hAnsi="Calibri"/>
              </w:rPr>
              <w:t>case</w:t>
            </w:r>
            <w:r>
              <w:rPr>
                <w:rFonts w:ascii="Calibri" w:hAnsi="Calibri"/>
              </w:rPr>
              <w:t xml:space="preserve"> and </w:t>
            </w:r>
            <w:r w:rsidR="006E2D9D">
              <w:rPr>
                <w:rFonts w:ascii="Calibri" w:hAnsi="Calibri"/>
              </w:rPr>
              <w:t xml:space="preserve">various </w:t>
            </w:r>
            <w:r>
              <w:rPr>
                <w:rFonts w:ascii="Calibri" w:hAnsi="Calibri"/>
              </w:rPr>
              <w:t xml:space="preserve">items from the top shelf had fallen down, such as an oil painting, </w:t>
            </w:r>
            <w:r w:rsidR="006E2D9D">
              <w:rPr>
                <w:rFonts w:ascii="Calibri" w:hAnsi="Calibri"/>
              </w:rPr>
              <w:t xml:space="preserve">figurines, </w:t>
            </w:r>
            <w:r>
              <w:rPr>
                <w:rFonts w:ascii="Calibri" w:hAnsi="Calibri"/>
              </w:rPr>
              <w:t xml:space="preserve">etc. Terri contacted Mayor Slutz, who came down with </w:t>
            </w:r>
            <w:r w:rsidR="006E2D9D">
              <w:rPr>
                <w:rFonts w:ascii="Calibri" w:hAnsi="Calibri"/>
              </w:rPr>
              <w:t xml:space="preserve">Safety Service Director, </w:t>
            </w:r>
            <w:r>
              <w:rPr>
                <w:rFonts w:ascii="Calibri" w:hAnsi="Calibri"/>
              </w:rPr>
              <w:t>Renee Baker</w:t>
            </w:r>
            <w:r w:rsidR="006E2D9D">
              <w:rPr>
                <w:rFonts w:ascii="Calibri" w:hAnsi="Calibri"/>
              </w:rPr>
              <w:t>,</w:t>
            </w:r>
            <w:r>
              <w:rPr>
                <w:rFonts w:ascii="Calibri" w:hAnsi="Calibri"/>
              </w:rPr>
              <w:t xml:space="preserve"> to inspect the office. He determined Heather</w:t>
            </w:r>
            <w:r w:rsidR="006E2D9D">
              <w:rPr>
                <w:rFonts w:ascii="Calibri" w:hAnsi="Calibri"/>
              </w:rPr>
              <w:t>’s</w:t>
            </w:r>
            <w:r>
              <w:rPr>
                <w:rFonts w:ascii="Calibri" w:hAnsi="Calibri"/>
              </w:rPr>
              <w:t xml:space="preserve"> oil painting was set on a stack of papers </w:t>
            </w:r>
            <w:r w:rsidR="006E2D9D">
              <w:rPr>
                <w:rFonts w:ascii="Calibri" w:hAnsi="Calibri"/>
              </w:rPr>
              <w:t>that</w:t>
            </w:r>
            <w:r>
              <w:rPr>
                <w:rFonts w:ascii="Calibri" w:hAnsi="Calibri"/>
              </w:rPr>
              <w:t xml:space="preserve"> had fallen, causing other items to fall as well. It was determined to be accidental in nature.</w:t>
            </w:r>
            <w:r w:rsidR="006E2D9D">
              <w:rPr>
                <w:rFonts w:ascii="Calibri" w:hAnsi="Calibri"/>
              </w:rPr>
              <w:t xml:space="preserve"> Subsequently, </w:t>
            </w:r>
            <w:r>
              <w:rPr>
                <w:rFonts w:ascii="Calibri" w:hAnsi="Calibri"/>
              </w:rPr>
              <w:t xml:space="preserve">Terri received </w:t>
            </w:r>
            <w:r w:rsidR="006E2D9D">
              <w:rPr>
                <w:rFonts w:ascii="Calibri" w:hAnsi="Calibri"/>
              </w:rPr>
              <w:t xml:space="preserve">two </w:t>
            </w:r>
            <w:r w:rsidR="006E2D9D">
              <w:rPr>
                <w:rFonts w:ascii="Calibri" w:hAnsi="Calibri"/>
              </w:rPr>
              <w:lastRenderedPageBreak/>
              <w:t xml:space="preserve">disturbing </w:t>
            </w:r>
            <w:r>
              <w:rPr>
                <w:rFonts w:ascii="Calibri" w:hAnsi="Calibri"/>
              </w:rPr>
              <w:t>calls from Canton City</w:t>
            </w:r>
            <w:r w:rsidR="006E2D9D">
              <w:rPr>
                <w:rFonts w:ascii="Calibri" w:hAnsi="Calibri"/>
              </w:rPr>
              <w:t xml:space="preserve"> Health Department</w:t>
            </w:r>
            <w:r>
              <w:rPr>
                <w:rFonts w:ascii="Calibri" w:hAnsi="Calibri"/>
              </w:rPr>
              <w:t xml:space="preserve">, </w:t>
            </w:r>
            <w:r w:rsidR="006E2D9D">
              <w:rPr>
                <w:rFonts w:ascii="Calibri" w:hAnsi="Calibri"/>
              </w:rPr>
              <w:t xml:space="preserve">stating </w:t>
            </w:r>
            <w:r>
              <w:rPr>
                <w:rFonts w:ascii="Calibri" w:hAnsi="Calibri"/>
              </w:rPr>
              <w:t xml:space="preserve">that Bethany had </w:t>
            </w:r>
            <w:r w:rsidR="006E2D9D">
              <w:rPr>
                <w:rFonts w:ascii="Calibri" w:hAnsi="Calibri"/>
              </w:rPr>
              <w:t>accused</w:t>
            </w:r>
            <w:r>
              <w:rPr>
                <w:rFonts w:ascii="Calibri" w:hAnsi="Calibri"/>
              </w:rPr>
              <w:t xml:space="preserve"> </w:t>
            </w:r>
            <w:r w:rsidR="006E2D9D">
              <w:rPr>
                <w:rFonts w:ascii="Calibri" w:hAnsi="Calibri"/>
              </w:rPr>
              <w:t xml:space="preserve">Massillon City Health Department </w:t>
            </w:r>
            <w:r>
              <w:rPr>
                <w:rFonts w:ascii="Calibri" w:hAnsi="Calibri"/>
              </w:rPr>
              <w:t xml:space="preserve">staff </w:t>
            </w:r>
            <w:r w:rsidR="006E2D9D">
              <w:rPr>
                <w:rFonts w:ascii="Calibri" w:hAnsi="Calibri"/>
              </w:rPr>
              <w:t xml:space="preserve">of </w:t>
            </w:r>
            <w:r>
              <w:rPr>
                <w:rFonts w:ascii="Calibri" w:hAnsi="Calibri"/>
              </w:rPr>
              <w:t xml:space="preserve">vandalizing offices. </w:t>
            </w:r>
          </w:p>
          <w:p w14:paraId="63546D79" w14:textId="3987AE7D" w:rsidR="00101971" w:rsidRPr="00101971" w:rsidRDefault="00101971" w:rsidP="00101971">
            <w:pPr>
              <w:jc w:val="both"/>
              <w:rPr>
                <w:rFonts w:ascii="Calibri" w:hAnsi="Calibri"/>
              </w:rPr>
            </w:pPr>
          </w:p>
          <w:p w14:paraId="09AE2A45" w14:textId="77777777" w:rsidR="00E12201" w:rsidRPr="00E12201" w:rsidRDefault="00E12201" w:rsidP="00E12201">
            <w:pPr>
              <w:jc w:val="both"/>
              <w:rPr>
                <w:rFonts w:ascii="Calibri" w:hAnsi="Calibri"/>
              </w:rPr>
            </w:pPr>
          </w:p>
          <w:p w14:paraId="70645D78" w14:textId="5562BDFA" w:rsidR="00A168FD" w:rsidRDefault="00A168FD" w:rsidP="00B07B0D">
            <w:pPr>
              <w:jc w:val="both"/>
              <w:rPr>
                <w:rFonts w:ascii="Calibri" w:hAnsi="Calibri"/>
              </w:rPr>
            </w:pPr>
          </w:p>
          <w:p w14:paraId="5A39FC71" w14:textId="1DA5E3A5" w:rsidR="003521BA" w:rsidRPr="007A32B3" w:rsidRDefault="003521BA" w:rsidP="007A32B3">
            <w:pPr>
              <w:jc w:val="both"/>
              <w:rPr>
                <w:rFonts w:ascii="Calibri" w:hAnsi="Calibri"/>
              </w:rPr>
            </w:pPr>
          </w:p>
          <w:p w14:paraId="32F5220C" w14:textId="0127F2B7" w:rsidR="003C436E" w:rsidRDefault="003C436E" w:rsidP="003C436E">
            <w:pPr>
              <w:jc w:val="both"/>
              <w:rPr>
                <w:rFonts w:ascii="Calibri" w:hAnsi="Calibri"/>
              </w:rPr>
            </w:pPr>
          </w:p>
          <w:p w14:paraId="74970D7A" w14:textId="0CA49D88" w:rsidR="003C436E" w:rsidRDefault="003C436E" w:rsidP="003C436E">
            <w:pPr>
              <w:jc w:val="both"/>
              <w:rPr>
                <w:rFonts w:ascii="Calibri" w:hAnsi="Calibri"/>
                <w:b/>
                <w:u w:val="single"/>
              </w:rPr>
            </w:pPr>
            <w:r w:rsidRPr="003C436E">
              <w:rPr>
                <w:rFonts w:ascii="Calibri" w:hAnsi="Calibri"/>
                <w:b/>
              </w:rPr>
              <w:t xml:space="preserve">                       </w:t>
            </w:r>
            <w:r>
              <w:rPr>
                <w:rFonts w:ascii="Calibri" w:hAnsi="Calibri"/>
                <w:b/>
                <w:u w:val="single"/>
              </w:rPr>
              <w:t xml:space="preserve"> </w:t>
            </w:r>
            <w:r w:rsidRPr="003C436E">
              <w:rPr>
                <w:rFonts w:ascii="Calibri" w:hAnsi="Calibri"/>
                <w:b/>
                <w:u w:val="single"/>
              </w:rPr>
              <w:t>New Business</w:t>
            </w:r>
          </w:p>
          <w:p w14:paraId="223C2860" w14:textId="40A749BC" w:rsidR="003C436E" w:rsidRPr="003C436E" w:rsidRDefault="003C436E" w:rsidP="003C436E">
            <w:pPr>
              <w:pStyle w:val="ListParagraph"/>
              <w:jc w:val="both"/>
              <w:rPr>
                <w:rFonts w:ascii="Calibri" w:hAnsi="Calibri"/>
                <w:b/>
                <w:u w:val="single"/>
              </w:rPr>
            </w:pPr>
          </w:p>
          <w:p w14:paraId="1EA3A7FA" w14:textId="1196C470" w:rsidR="00E93B8A" w:rsidRDefault="00E93B8A" w:rsidP="00E93B8A">
            <w:pPr>
              <w:pStyle w:val="ListParagraph"/>
              <w:numPr>
                <w:ilvl w:val="0"/>
                <w:numId w:val="39"/>
              </w:numPr>
              <w:jc w:val="both"/>
              <w:rPr>
                <w:rFonts w:ascii="Calibri" w:hAnsi="Calibri"/>
              </w:rPr>
            </w:pPr>
            <w:r w:rsidRPr="00E93B8A">
              <w:rPr>
                <w:rFonts w:ascii="Calibri" w:hAnsi="Calibri"/>
              </w:rPr>
              <w:t>Approval to table new policy for employee reimbursement of vacancy compensation</w:t>
            </w:r>
          </w:p>
          <w:p w14:paraId="5FFAB28F" w14:textId="6652F1CE" w:rsidR="001A62FE" w:rsidRDefault="001A62FE" w:rsidP="001A62FE">
            <w:pPr>
              <w:jc w:val="both"/>
              <w:rPr>
                <w:rFonts w:ascii="Calibri" w:hAnsi="Calibri"/>
              </w:rPr>
            </w:pPr>
            <w:r>
              <w:rPr>
                <w:rFonts w:ascii="Calibri" w:hAnsi="Calibri"/>
              </w:rPr>
              <w:t>Terri stated she had</w:t>
            </w:r>
            <w:r w:rsidR="006E18B5">
              <w:rPr>
                <w:rFonts w:ascii="Calibri" w:hAnsi="Calibri"/>
              </w:rPr>
              <w:t xml:space="preserve"> “tabled the </w:t>
            </w:r>
            <w:r w:rsidR="003276D2">
              <w:rPr>
                <w:rFonts w:ascii="Calibri" w:hAnsi="Calibri"/>
              </w:rPr>
              <w:t>policy” before</w:t>
            </w:r>
            <w:r>
              <w:rPr>
                <w:rFonts w:ascii="Calibri" w:hAnsi="Calibri"/>
              </w:rPr>
              <w:t xml:space="preserve"> talking to Lew</w:t>
            </w:r>
            <w:r w:rsidR="00412399">
              <w:rPr>
                <w:rFonts w:ascii="Calibri" w:hAnsi="Calibri"/>
              </w:rPr>
              <w:t xml:space="preserve"> Garrett</w:t>
            </w:r>
            <w:r w:rsidR="006B2D15">
              <w:rPr>
                <w:rFonts w:ascii="Calibri" w:hAnsi="Calibri"/>
              </w:rPr>
              <w:t xml:space="preserve">. </w:t>
            </w:r>
            <w:r w:rsidR="00F96002">
              <w:rPr>
                <w:rFonts w:ascii="Calibri" w:hAnsi="Calibri"/>
              </w:rPr>
              <w:t xml:space="preserve">She found out that they </w:t>
            </w:r>
            <w:r w:rsidR="00C405F6">
              <w:rPr>
                <w:rFonts w:ascii="Calibri" w:hAnsi="Calibri"/>
              </w:rPr>
              <w:t>are</w:t>
            </w:r>
            <w:r w:rsidR="00412399">
              <w:rPr>
                <w:rFonts w:ascii="Calibri" w:hAnsi="Calibri"/>
              </w:rPr>
              <w:t xml:space="preserve"> in fact</w:t>
            </w:r>
            <w:r w:rsidR="00C405F6">
              <w:rPr>
                <w:rFonts w:ascii="Calibri" w:hAnsi="Calibri"/>
              </w:rPr>
              <w:t xml:space="preserve"> able to approve compensation for filling vacancies. </w:t>
            </w:r>
            <w:r>
              <w:rPr>
                <w:rFonts w:ascii="Calibri" w:hAnsi="Calibri"/>
              </w:rPr>
              <w:t xml:space="preserve"> </w:t>
            </w:r>
            <w:r w:rsidR="00C405F6" w:rsidRPr="005558A8">
              <w:rPr>
                <w:rFonts w:cstheme="minorHAnsi"/>
              </w:rPr>
              <w:t xml:space="preserve">Lori </w:t>
            </w:r>
            <w:r w:rsidR="005558A8" w:rsidRPr="005558A8">
              <w:rPr>
                <w:rStyle w:val="Strong"/>
                <w:rFonts w:cstheme="minorHAnsi"/>
                <w:b w:val="0"/>
                <w:color w:val="221E1F"/>
                <w:shd w:val="clear" w:color="auto" w:fill="FFFFFF"/>
              </w:rPr>
              <w:t>Kotagides-Boron</w:t>
            </w:r>
            <w:r w:rsidR="005558A8">
              <w:rPr>
                <w:rStyle w:val="Strong"/>
                <w:rFonts w:cstheme="minorHAnsi"/>
                <w:b w:val="0"/>
                <w:color w:val="221E1F"/>
                <w:shd w:val="clear" w:color="auto" w:fill="FFFFFF"/>
              </w:rPr>
              <w:t xml:space="preserve"> and</w:t>
            </w:r>
            <w:r w:rsidR="00C405F6">
              <w:rPr>
                <w:rFonts w:ascii="Calibri" w:hAnsi="Calibri"/>
              </w:rPr>
              <w:t xml:space="preserve"> Edmund </w:t>
            </w:r>
            <w:r w:rsidR="005558A8">
              <w:rPr>
                <w:rFonts w:ascii="Calibri" w:hAnsi="Calibri"/>
              </w:rPr>
              <w:t xml:space="preserve">Mack </w:t>
            </w:r>
            <w:r w:rsidR="00C405F6">
              <w:rPr>
                <w:rFonts w:ascii="Calibri" w:hAnsi="Calibri"/>
              </w:rPr>
              <w:t>are creating written guidance</w:t>
            </w:r>
            <w:r w:rsidR="003B3526">
              <w:rPr>
                <w:rFonts w:ascii="Calibri" w:hAnsi="Calibri"/>
              </w:rPr>
              <w:t xml:space="preserve"> for the future. Lew states that</w:t>
            </w:r>
            <w:r w:rsidR="00F96002">
              <w:rPr>
                <w:rFonts w:ascii="Calibri" w:hAnsi="Calibri"/>
              </w:rPr>
              <w:t xml:space="preserve"> he spoke with the Mayor at length regarding the letter Christine Gogerty handed out at the </w:t>
            </w:r>
            <w:r w:rsidR="00412399">
              <w:rPr>
                <w:rFonts w:ascii="Calibri" w:hAnsi="Calibri"/>
              </w:rPr>
              <w:t>May</w:t>
            </w:r>
            <w:r w:rsidR="00F96002">
              <w:rPr>
                <w:rFonts w:ascii="Calibri" w:hAnsi="Calibri"/>
              </w:rPr>
              <w:t xml:space="preserve"> Board of Health meeting. They felt that Christine presented her case well, and that if she doing both jobs she should be compensated for it. Lori and Edmund </w:t>
            </w:r>
            <w:r w:rsidR="00B331BE">
              <w:rPr>
                <w:rFonts w:ascii="Calibri" w:hAnsi="Calibri"/>
              </w:rPr>
              <w:t>agreed. Dr. Wiggins states that she is very happy to hear this news as sports physicals are coming up. Margaret asks if there is any way Terri could get a nurse into help</w:t>
            </w:r>
            <w:r w:rsidR="00412399">
              <w:rPr>
                <w:rFonts w:ascii="Calibri" w:hAnsi="Calibri"/>
              </w:rPr>
              <w:t xml:space="preserve"> on an as-needed basis. </w:t>
            </w:r>
            <w:r w:rsidR="00B331BE">
              <w:rPr>
                <w:rFonts w:ascii="Calibri" w:hAnsi="Calibri"/>
              </w:rPr>
              <w:t xml:space="preserve">Terri states  that Becky Johnson is </w:t>
            </w:r>
            <w:r w:rsidR="005423DE">
              <w:rPr>
                <w:rFonts w:ascii="Calibri" w:hAnsi="Calibri"/>
              </w:rPr>
              <w:t>still on payroll and can be called in</w:t>
            </w:r>
            <w:r w:rsidR="00412399">
              <w:rPr>
                <w:rFonts w:ascii="Calibri" w:hAnsi="Calibri"/>
              </w:rPr>
              <w:t xml:space="preserve">. </w:t>
            </w:r>
            <w:r w:rsidR="005423DE">
              <w:rPr>
                <w:rFonts w:ascii="Calibri" w:hAnsi="Calibri"/>
              </w:rPr>
              <w:t xml:space="preserve">Becky will be </w:t>
            </w:r>
            <w:r w:rsidR="00412399">
              <w:rPr>
                <w:rFonts w:ascii="Calibri" w:hAnsi="Calibri"/>
              </w:rPr>
              <w:t xml:space="preserve">working in July </w:t>
            </w:r>
            <w:r w:rsidR="005423DE">
              <w:rPr>
                <w:rFonts w:ascii="Calibri" w:hAnsi="Calibri"/>
              </w:rPr>
              <w:t xml:space="preserve">to help with </w:t>
            </w:r>
            <w:r w:rsidR="00412399">
              <w:rPr>
                <w:rFonts w:ascii="Calibri" w:hAnsi="Calibri"/>
              </w:rPr>
              <w:t xml:space="preserve">high school </w:t>
            </w:r>
            <w:r w:rsidR="005423DE">
              <w:rPr>
                <w:rFonts w:ascii="Calibri" w:hAnsi="Calibri"/>
              </w:rPr>
              <w:t xml:space="preserve">sports physicals. There is also a part-time clerk, Karen Myers, who can answer phones and file records to ease Christine’s workload. </w:t>
            </w:r>
          </w:p>
          <w:p w14:paraId="506ADB91" w14:textId="2E76326D" w:rsidR="005423DE" w:rsidRDefault="005423DE" w:rsidP="001A62FE">
            <w:pPr>
              <w:jc w:val="both"/>
              <w:rPr>
                <w:rFonts w:ascii="Calibri" w:hAnsi="Calibri"/>
              </w:rPr>
            </w:pPr>
          </w:p>
          <w:p w14:paraId="077956E5" w14:textId="5E8DF260" w:rsidR="005423DE" w:rsidRDefault="005423DE" w:rsidP="001A62FE">
            <w:pPr>
              <w:jc w:val="both"/>
              <w:rPr>
                <w:rFonts w:ascii="Calibri" w:hAnsi="Calibri"/>
              </w:rPr>
            </w:pPr>
            <w:r>
              <w:rPr>
                <w:rFonts w:ascii="Calibri" w:hAnsi="Calibri"/>
              </w:rPr>
              <w:t xml:space="preserve">(Christine Gogerty joins the meeting) Lew tells Christine she has been heard and a decision has been made. They are all in agreement to pay her the amount requested. They also want to give her a big thank you for all of the hard work she has been doing. Christine is appreciative and </w:t>
            </w:r>
            <w:r w:rsidR="005B1A06">
              <w:rPr>
                <w:rFonts w:ascii="Calibri" w:hAnsi="Calibri"/>
              </w:rPr>
              <w:t xml:space="preserve">says all the staff is putting in some hard work right now. </w:t>
            </w:r>
          </w:p>
          <w:p w14:paraId="06982D8A" w14:textId="1717ABDA" w:rsidR="005B1A06" w:rsidRDefault="005B1A06" w:rsidP="001A62FE">
            <w:pPr>
              <w:jc w:val="both"/>
              <w:rPr>
                <w:rFonts w:ascii="Calibri" w:hAnsi="Calibri"/>
              </w:rPr>
            </w:pPr>
          </w:p>
          <w:p w14:paraId="02287DD3" w14:textId="34752857" w:rsidR="005B1A06" w:rsidRPr="001A62FE" w:rsidRDefault="005B1A06" w:rsidP="001A62FE">
            <w:pPr>
              <w:jc w:val="both"/>
              <w:rPr>
                <w:rFonts w:ascii="Calibri" w:hAnsi="Calibri"/>
              </w:rPr>
            </w:pPr>
            <w:r>
              <w:rPr>
                <w:rFonts w:ascii="Calibri" w:hAnsi="Calibri"/>
              </w:rPr>
              <w:t xml:space="preserve">Lew Garrett makes a motion to approve employee reimbursement of vacancy compensation. Margaret Elum seconds the motion. Motion carried. </w:t>
            </w:r>
          </w:p>
          <w:p w14:paraId="6581A653" w14:textId="1F876DE7" w:rsidR="00E93B8A" w:rsidRDefault="00E93B8A" w:rsidP="00E93B8A">
            <w:pPr>
              <w:jc w:val="both"/>
              <w:rPr>
                <w:rFonts w:ascii="Calibri" w:hAnsi="Calibri"/>
              </w:rPr>
            </w:pPr>
          </w:p>
          <w:p w14:paraId="29900602" w14:textId="154336B6" w:rsidR="00E93B8A" w:rsidRDefault="00E93B8A" w:rsidP="00E93B8A">
            <w:pPr>
              <w:jc w:val="both"/>
              <w:rPr>
                <w:rFonts w:ascii="Calibri" w:hAnsi="Calibri"/>
              </w:rPr>
            </w:pPr>
          </w:p>
          <w:p w14:paraId="4E9693E2" w14:textId="01B42A4C" w:rsidR="00E93B8A" w:rsidRDefault="00E93B8A" w:rsidP="00E93B8A">
            <w:pPr>
              <w:jc w:val="both"/>
              <w:rPr>
                <w:rFonts w:ascii="Calibri" w:hAnsi="Calibri"/>
              </w:rPr>
            </w:pPr>
          </w:p>
          <w:p w14:paraId="77C751AA" w14:textId="77777777" w:rsidR="00E93B8A" w:rsidRPr="00E93B8A" w:rsidRDefault="00E93B8A" w:rsidP="00E93B8A">
            <w:pPr>
              <w:jc w:val="both"/>
              <w:rPr>
                <w:rFonts w:ascii="Calibri" w:hAnsi="Calibri"/>
              </w:rPr>
            </w:pPr>
          </w:p>
          <w:p w14:paraId="6C2B16B6" w14:textId="0D996E38" w:rsidR="00E93B8A" w:rsidRDefault="00E93B8A" w:rsidP="00E93B8A">
            <w:pPr>
              <w:pStyle w:val="ListParagraph"/>
              <w:numPr>
                <w:ilvl w:val="0"/>
                <w:numId w:val="39"/>
              </w:numPr>
              <w:jc w:val="both"/>
              <w:rPr>
                <w:rFonts w:ascii="Calibri" w:hAnsi="Calibri"/>
              </w:rPr>
            </w:pPr>
            <w:r w:rsidRPr="00E93B8A">
              <w:rPr>
                <w:rFonts w:ascii="Calibri" w:hAnsi="Calibri"/>
              </w:rPr>
              <w:t>Half year budget review</w:t>
            </w:r>
          </w:p>
          <w:p w14:paraId="5226214D" w14:textId="7BB1AAC4" w:rsidR="005B1A06" w:rsidRPr="005B1A06" w:rsidRDefault="005B1A06" w:rsidP="005B1A06">
            <w:pPr>
              <w:jc w:val="both"/>
              <w:rPr>
                <w:rFonts w:ascii="Calibri" w:hAnsi="Calibri"/>
              </w:rPr>
            </w:pPr>
            <w:r>
              <w:rPr>
                <w:rFonts w:ascii="Calibri" w:hAnsi="Calibri"/>
              </w:rPr>
              <w:t xml:space="preserve">Terri passes out a handout containing the half-year budget review. Terri met with Lori, the Budget Director. The Massillon City Health Department is at 39.99% expenditures so they are way under budget. It is looking good. </w:t>
            </w:r>
            <w:r w:rsidR="00C602BD">
              <w:rPr>
                <w:rFonts w:ascii="Calibri" w:hAnsi="Calibri"/>
              </w:rPr>
              <w:t xml:space="preserve">Lew states that he assumes in August, the focus will be on 2027. Terri confirms yes, Lori </w:t>
            </w:r>
            <w:r w:rsidR="008752DB">
              <w:rPr>
                <w:rFonts w:ascii="Calibri" w:hAnsi="Calibri"/>
              </w:rPr>
              <w:t>would like the payroll portion by August 1</w:t>
            </w:r>
            <w:r w:rsidR="008752DB" w:rsidRPr="008752DB">
              <w:rPr>
                <w:rFonts w:ascii="Calibri" w:hAnsi="Calibri"/>
                <w:vertAlign w:val="superscript"/>
              </w:rPr>
              <w:t>st</w:t>
            </w:r>
            <w:r w:rsidR="008752DB">
              <w:rPr>
                <w:rFonts w:ascii="Calibri" w:hAnsi="Calibri"/>
              </w:rPr>
              <w:t>, 2026</w:t>
            </w:r>
            <w:r w:rsidR="001E6EB3">
              <w:rPr>
                <w:rFonts w:ascii="Calibri" w:hAnsi="Calibri"/>
              </w:rPr>
              <w:t xml:space="preserve">; the rest will be developed after that. </w:t>
            </w:r>
          </w:p>
          <w:p w14:paraId="45B0CC63" w14:textId="028B1167" w:rsidR="00E93B8A" w:rsidRDefault="00E93B8A" w:rsidP="00E93B8A">
            <w:pPr>
              <w:jc w:val="both"/>
              <w:rPr>
                <w:rFonts w:ascii="Calibri" w:hAnsi="Calibri"/>
              </w:rPr>
            </w:pPr>
          </w:p>
          <w:p w14:paraId="076FE2F0" w14:textId="77777777" w:rsidR="00E93B8A" w:rsidRPr="001D3E0D" w:rsidRDefault="00E93B8A" w:rsidP="00E93B8A">
            <w:pPr>
              <w:jc w:val="both"/>
              <w:rPr>
                <w:rFonts w:ascii="Calibri" w:hAnsi="Calibri"/>
              </w:rPr>
            </w:pPr>
          </w:p>
          <w:p w14:paraId="5529DE4A" w14:textId="4B6F7A1E" w:rsidR="001E6EB3" w:rsidRDefault="00E93B8A" w:rsidP="001E6EB3">
            <w:pPr>
              <w:pStyle w:val="ListParagraph"/>
              <w:numPr>
                <w:ilvl w:val="0"/>
                <w:numId w:val="39"/>
              </w:numPr>
              <w:jc w:val="both"/>
              <w:rPr>
                <w:rFonts w:ascii="Calibri" w:hAnsi="Calibri"/>
              </w:rPr>
            </w:pPr>
            <w:r w:rsidRPr="00E93B8A">
              <w:rPr>
                <w:rFonts w:ascii="Calibri" w:hAnsi="Calibri"/>
              </w:rPr>
              <w:t>Approval to provide longevity pay from Workforce Development Grant</w:t>
            </w:r>
          </w:p>
          <w:p w14:paraId="0EAC9FF3" w14:textId="1F038053" w:rsidR="001E6EB3" w:rsidRDefault="001E6EB3" w:rsidP="001E6EB3">
            <w:pPr>
              <w:jc w:val="both"/>
              <w:rPr>
                <w:rFonts w:ascii="Calibri" w:hAnsi="Calibri"/>
              </w:rPr>
            </w:pPr>
            <w:r>
              <w:rPr>
                <w:rFonts w:ascii="Calibri" w:hAnsi="Calibri"/>
              </w:rPr>
              <w:t xml:space="preserve">Terri states that there is a significant amount of money left in the Workforce Development Grant that needs spent. One way for recommended use is to give longevity pay as employee incentives. </w:t>
            </w:r>
            <w:r w:rsidR="009D7F17">
              <w:rPr>
                <w:rFonts w:ascii="Calibri" w:hAnsi="Calibri"/>
              </w:rPr>
              <w:t xml:space="preserve">It can be done annually. </w:t>
            </w:r>
            <w:r w:rsidR="00EC3DB6">
              <w:rPr>
                <w:rFonts w:ascii="Calibri" w:hAnsi="Calibri"/>
              </w:rPr>
              <w:t xml:space="preserve">Just this week, Terri was informed that the health department would be receiving </w:t>
            </w:r>
            <w:r w:rsidR="00EC3DB6">
              <w:rPr>
                <w:rFonts w:ascii="Calibri" w:hAnsi="Calibri"/>
              </w:rPr>
              <w:lastRenderedPageBreak/>
              <w:t xml:space="preserve">another $90,000 through the grant. The grant money can be spent up until the end of 2027. Lew asks if the Mayor has been notified about this agenda item. Terri affirms yes, he has approved it. </w:t>
            </w:r>
          </w:p>
          <w:p w14:paraId="645EBB14" w14:textId="77777777" w:rsidR="00AA3FC1" w:rsidRPr="001E6EB3" w:rsidRDefault="00AA3FC1" w:rsidP="001E6EB3">
            <w:pPr>
              <w:jc w:val="both"/>
              <w:rPr>
                <w:rFonts w:ascii="Calibri" w:hAnsi="Calibri"/>
              </w:rPr>
            </w:pPr>
          </w:p>
          <w:p w14:paraId="1EE3CD57" w14:textId="5E41A981" w:rsidR="00E93B8A" w:rsidRDefault="00AA3FC1" w:rsidP="00E93B8A">
            <w:pPr>
              <w:jc w:val="both"/>
              <w:rPr>
                <w:rFonts w:ascii="Calibri" w:hAnsi="Calibri"/>
              </w:rPr>
            </w:pPr>
            <w:r>
              <w:rPr>
                <w:rFonts w:ascii="Calibri" w:hAnsi="Calibri"/>
              </w:rPr>
              <w:t>(Erin Wise joins the meeting to address the Board of Health) Erin states that the current Workforce Development Grant budget is $420,000. That is split between person</w:t>
            </w:r>
            <w:r w:rsidR="000C61F4">
              <w:rPr>
                <w:rFonts w:ascii="Calibri" w:hAnsi="Calibri"/>
              </w:rPr>
              <w:t>n</w:t>
            </w:r>
            <w:r>
              <w:rPr>
                <w:rFonts w:ascii="Calibri" w:hAnsi="Calibri"/>
              </w:rPr>
              <w:t xml:space="preserve">el and other direct costs. Direct costs </w:t>
            </w:r>
            <w:r w:rsidR="000C61F4">
              <w:rPr>
                <w:rFonts w:ascii="Calibri" w:hAnsi="Calibri"/>
              </w:rPr>
              <w:t xml:space="preserve">consist of phone bills, training needs and office supplies supplied for the two </w:t>
            </w:r>
            <w:r w:rsidR="005635A2">
              <w:rPr>
                <w:rFonts w:ascii="Calibri" w:hAnsi="Calibri"/>
              </w:rPr>
              <w:t xml:space="preserve">employees </w:t>
            </w:r>
            <w:r w:rsidR="000C61F4">
              <w:rPr>
                <w:rFonts w:ascii="Calibri" w:hAnsi="Calibri"/>
              </w:rPr>
              <w:t xml:space="preserve">paid under the Workforce Development Grant-Outreach Coordinator and Language Services Coordinator. Personnel includes their salary and fringe. </w:t>
            </w:r>
            <w:r w:rsidR="005635A2">
              <w:rPr>
                <w:rFonts w:ascii="Calibri" w:hAnsi="Calibri"/>
              </w:rPr>
              <w:t xml:space="preserve">Other items that can be included in the $420.000 are recruitment and hiring, new employee incentives, expanding recruitment efforts, </w:t>
            </w:r>
            <w:r w:rsidR="00076467">
              <w:rPr>
                <w:rFonts w:ascii="Calibri" w:hAnsi="Calibri"/>
              </w:rPr>
              <w:t xml:space="preserve">internships, new trainings, and retention of public health staff. They encourage retention of staff bonuses, hiring bonuses, benefits, expanded programs to help address burnout and job satisfaction, employee recognition programs, </w:t>
            </w:r>
            <w:r w:rsidR="00B51BC0">
              <w:rPr>
                <w:rFonts w:ascii="Calibri" w:hAnsi="Calibri"/>
              </w:rPr>
              <w:t xml:space="preserve">and </w:t>
            </w:r>
            <w:r w:rsidR="00076467">
              <w:rPr>
                <w:rFonts w:ascii="Calibri" w:hAnsi="Calibri"/>
              </w:rPr>
              <w:t xml:space="preserve">tuition reimbursement. </w:t>
            </w:r>
            <w:r w:rsidR="00B51BC0">
              <w:rPr>
                <w:rFonts w:ascii="Calibri" w:hAnsi="Calibri"/>
              </w:rPr>
              <w:t>Trainings such as employee leadership development, job aids, learning advancement and workforce training. Current funding left in this grant cycle, which ends in November 2027, is $2</w:t>
            </w:r>
            <w:r w:rsidR="005B1AFD">
              <w:rPr>
                <w:rFonts w:ascii="Calibri" w:hAnsi="Calibri"/>
              </w:rPr>
              <w:t xml:space="preserve">22,260 </w:t>
            </w:r>
            <w:bookmarkStart w:id="0" w:name="_GoBack"/>
            <w:bookmarkEnd w:id="0"/>
            <w:r w:rsidR="00B51BC0">
              <w:rPr>
                <w:rFonts w:ascii="Calibri" w:hAnsi="Calibri"/>
              </w:rPr>
              <w:t xml:space="preserve">that is left after June billing. This number does not include the $90,000 addition funds coming. That State of Ohio is asking to not be asked for more than can be used. </w:t>
            </w:r>
            <w:r w:rsidR="000852FD">
              <w:rPr>
                <w:rFonts w:ascii="Calibri" w:hAnsi="Calibri"/>
              </w:rPr>
              <w:t xml:space="preserve">If the grant is not completely used, it is sent to the federal government and the health department would be less prioritized for funding in the future. Lew </w:t>
            </w:r>
            <w:r w:rsidR="002431FA">
              <w:rPr>
                <w:rFonts w:ascii="Calibri" w:hAnsi="Calibri"/>
              </w:rPr>
              <w:t>inquiries</w:t>
            </w:r>
            <w:r w:rsidR="000852FD">
              <w:rPr>
                <w:rFonts w:ascii="Calibri" w:hAnsi="Calibri"/>
              </w:rPr>
              <w:t xml:space="preserve"> about the wording of the incentive. Erin explains that in the grant it is under retaining of public health staff, hiring bonuses, incentives and benefits. You are allowed to do 3% </w:t>
            </w:r>
            <w:r w:rsidR="00BD4B26">
              <w:rPr>
                <w:rFonts w:ascii="Calibri" w:hAnsi="Calibri"/>
              </w:rPr>
              <w:t xml:space="preserve">of employee salary </w:t>
            </w:r>
            <w:r w:rsidR="000852FD">
              <w:rPr>
                <w:rFonts w:ascii="Calibri" w:hAnsi="Calibri"/>
              </w:rPr>
              <w:t xml:space="preserve">or $1500, whichever is the lesser. </w:t>
            </w:r>
            <w:r w:rsidR="00BD4B26">
              <w:rPr>
                <w:rFonts w:ascii="Calibri" w:hAnsi="Calibri"/>
              </w:rPr>
              <w:t xml:space="preserve">There is also discussion about using remaining funds on paid trainings such as emergency preparedness, diabetes education, and Public Information Officer “PIO” training regarding speaking with media. </w:t>
            </w:r>
            <w:r w:rsidR="00C23DD2">
              <w:rPr>
                <w:rFonts w:ascii="Calibri" w:hAnsi="Calibri"/>
              </w:rPr>
              <w:t xml:space="preserve">It is suggested to conditionally approve the request contingent on Mayor Slutz’s approval. Lew Garrett makes a motion to conditionally approve the longevity pay from the Workforce Development Grant with Mayor Slutz’s approval. Joni Dingey seconds the motion. Motion carried. </w:t>
            </w:r>
          </w:p>
          <w:p w14:paraId="244938C8" w14:textId="08A2B9A7" w:rsidR="00E93B8A" w:rsidRDefault="00BD4B26" w:rsidP="00BD4B26">
            <w:pPr>
              <w:tabs>
                <w:tab w:val="left" w:pos="2355"/>
              </w:tabs>
              <w:jc w:val="both"/>
              <w:rPr>
                <w:rFonts w:ascii="Calibri" w:hAnsi="Calibri"/>
              </w:rPr>
            </w:pPr>
            <w:r>
              <w:rPr>
                <w:rFonts w:ascii="Calibri" w:hAnsi="Calibri"/>
              </w:rPr>
              <w:tab/>
            </w:r>
          </w:p>
          <w:p w14:paraId="0D9DB5B9" w14:textId="76513493" w:rsidR="00BD4B26" w:rsidRDefault="00BD4B26" w:rsidP="00BD4B26">
            <w:pPr>
              <w:tabs>
                <w:tab w:val="left" w:pos="2355"/>
              </w:tabs>
              <w:jc w:val="both"/>
              <w:rPr>
                <w:rFonts w:ascii="Calibri" w:hAnsi="Calibri"/>
              </w:rPr>
            </w:pPr>
          </w:p>
          <w:p w14:paraId="245AEF5A" w14:textId="77777777" w:rsidR="00BD4B26" w:rsidRPr="001D3E0D" w:rsidRDefault="00BD4B26" w:rsidP="00BD4B26">
            <w:pPr>
              <w:tabs>
                <w:tab w:val="left" w:pos="2355"/>
              </w:tabs>
              <w:jc w:val="both"/>
              <w:rPr>
                <w:rFonts w:ascii="Calibri" w:hAnsi="Calibri"/>
              </w:rPr>
            </w:pPr>
          </w:p>
          <w:p w14:paraId="281410A6" w14:textId="6724974B" w:rsidR="00E93B8A" w:rsidRDefault="00E93B8A" w:rsidP="00E93B8A">
            <w:pPr>
              <w:pStyle w:val="ListParagraph"/>
              <w:numPr>
                <w:ilvl w:val="0"/>
                <w:numId w:val="39"/>
              </w:numPr>
              <w:jc w:val="both"/>
              <w:rPr>
                <w:rFonts w:ascii="Calibri" w:hAnsi="Calibri"/>
              </w:rPr>
            </w:pPr>
            <w:r>
              <w:rPr>
                <w:rFonts w:ascii="Calibri" w:hAnsi="Calibri"/>
              </w:rPr>
              <w:t>Review from Stark County Health Summit</w:t>
            </w:r>
          </w:p>
          <w:p w14:paraId="01CCF649" w14:textId="7FB00125" w:rsidR="00C23DD2" w:rsidRPr="00C23DD2" w:rsidRDefault="00C23DD2" w:rsidP="00C23DD2">
            <w:pPr>
              <w:jc w:val="both"/>
              <w:rPr>
                <w:rFonts w:ascii="Calibri" w:hAnsi="Calibri"/>
              </w:rPr>
            </w:pPr>
            <w:r>
              <w:rPr>
                <w:rFonts w:ascii="Calibri" w:hAnsi="Calibri"/>
              </w:rPr>
              <w:t xml:space="preserve">Terri states the Stark County Health Summit went really great and was well-attended. It begins with the Community Health Assessment (CHA) and leads into the Community Health Improvement Plan (CHIP). The focus remains on mental health/ drug abuse, access to health, language barriers and transportation. </w:t>
            </w:r>
            <w:r w:rsidR="0047067C">
              <w:rPr>
                <w:rFonts w:ascii="Calibri" w:hAnsi="Calibri"/>
              </w:rPr>
              <w:t>Other focuses include: c</w:t>
            </w:r>
            <w:r>
              <w:rPr>
                <w:rFonts w:ascii="Calibri" w:hAnsi="Calibri"/>
              </w:rPr>
              <w:t xml:space="preserve">ommunity health such as health behaviors, housing and food deserts. </w:t>
            </w:r>
            <w:r w:rsidR="0047067C">
              <w:rPr>
                <w:rFonts w:ascii="Calibri" w:hAnsi="Calibri"/>
              </w:rPr>
              <w:t xml:space="preserve">One issue the health department would like to address with the Community Health Improvement Plan  is mental health with senior citizens. </w:t>
            </w:r>
            <w:r w:rsidR="00AE2A6E">
              <w:rPr>
                <w:rFonts w:ascii="Calibri" w:hAnsi="Calibri"/>
              </w:rPr>
              <w:t>Issues may include transportation barriers, loneliness, dealing with medications, affordable housing, and access to services</w:t>
            </w:r>
            <w:r w:rsidR="00A2240B">
              <w:rPr>
                <w:rFonts w:ascii="Calibri" w:hAnsi="Calibri"/>
              </w:rPr>
              <w:t>.</w:t>
            </w:r>
          </w:p>
          <w:p w14:paraId="74374008" w14:textId="45061687" w:rsidR="00C23DD2" w:rsidRDefault="00C23DD2" w:rsidP="00C23DD2">
            <w:pPr>
              <w:jc w:val="both"/>
              <w:rPr>
                <w:rFonts w:ascii="Calibri" w:hAnsi="Calibri"/>
              </w:rPr>
            </w:pPr>
          </w:p>
          <w:p w14:paraId="56BE65DB" w14:textId="77777777" w:rsidR="00E93B8A" w:rsidRDefault="00E93B8A" w:rsidP="00E93B8A">
            <w:pPr>
              <w:jc w:val="both"/>
              <w:rPr>
                <w:rFonts w:ascii="Calibri" w:hAnsi="Calibri"/>
              </w:rPr>
            </w:pPr>
          </w:p>
          <w:p w14:paraId="6156696F" w14:textId="77777777" w:rsidR="00E93B8A" w:rsidRPr="001D3E0D" w:rsidRDefault="00E93B8A" w:rsidP="00E93B8A">
            <w:pPr>
              <w:jc w:val="both"/>
              <w:rPr>
                <w:rFonts w:ascii="Calibri" w:hAnsi="Calibri"/>
              </w:rPr>
            </w:pPr>
          </w:p>
          <w:p w14:paraId="28152A2E" w14:textId="1DDFBFA7" w:rsidR="00E93B8A" w:rsidRDefault="00E93B8A" w:rsidP="00E93B8A">
            <w:pPr>
              <w:pStyle w:val="ListParagraph"/>
              <w:numPr>
                <w:ilvl w:val="0"/>
                <w:numId w:val="39"/>
              </w:numPr>
              <w:jc w:val="both"/>
              <w:rPr>
                <w:rFonts w:ascii="Calibri" w:hAnsi="Calibri"/>
              </w:rPr>
            </w:pPr>
            <w:r>
              <w:rPr>
                <w:rFonts w:ascii="Calibri" w:hAnsi="Calibri"/>
              </w:rPr>
              <w:t>Current health topics</w:t>
            </w:r>
          </w:p>
          <w:p w14:paraId="1416226E" w14:textId="77777777" w:rsidR="003B0DB5" w:rsidRDefault="00A2240B" w:rsidP="00A2240B">
            <w:pPr>
              <w:jc w:val="both"/>
              <w:rPr>
                <w:rFonts w:ascii="Calibri" w:hAnsi="Calibri"/>
              </w:rPr>
            </w:pPr>
            <w:r>
              <w:rPr>
                <w:rFonts w:ascii="Calibri" w:hAnsi="Calibri"/>
              </w:rPr>
              <w:t>Terri would like to bring up several things the health department is keeping an eye out for in public health</w:t>
            </w:r>
            <w:r w:rsidR="003B0DB5">
              <w:rPr>
                <w:rFonts w:ascii="Calibri" w:hAnsi="Calibri"/>
              </w:rPr>
              <w:t xml:space="preserve">: </w:t>
            </w:r>
          </w:p>
          <w:p w14:paraId="588B90CD" w14:textId="697403F8" w:rsidR="003B0DB5" w:rsidRDefault="00A2240B" w:rsidP="003B0DB5">
            <w:pPr>
              <w:pStyle w:val="ListParagraph"/>
              <w:numPr>
                <w:ilvl w:val="0"/>
                <w:numId w:val="40"/>
              </w:numPr>
              <w:jc w:val="both"/>
              <w:rPr>
                <w:rFonts w:ascii="Calibri" w:hAnsi="Calibri"/>
              </w:rPr>
            </w:pPr>
            <w:r w:rsidRPr="003B0DB5">
              <w:rPr>
                <w:rFonts w:ascii="Calibri" w:hAnsi="Calibri"/>
              </w:rPr>
              <w:t>Measles</w:t>
            </w:r>
            <w:r w:rsidR="00682077">
              <w:rPr>
                <w:rFonts w:ascii="Calibri" w:hAnsi="Calibri"/>
              </w:rPr>
              <w:t xml:space="preserve">. With vaccines dropping, measles cases have risen. </w:t>
            </w:r>
          </w:p>
          <w:p w14:paraId="7C35EB54" w14:textId="1CB69387" w:rsidR="003B0DB5" w:rsidRDefault="00A2240B" w:rsidP="003B0DB5">
            <w:pPr>
              <w:pStyle w:val="ListParagraph"/>
              <w:numPr>
                <w:ilvl w:val="0"/>
                <w:numId w:val="40"/>
              </w:numPr>
              <w:jc w:val="both"/>
              <w:rPr>
                <w:rFonts w:ascii="Calibri" w:hAnsi="Calibri"/>
              </w:rPr>
            </w:pPr>
            <w:r w:rsidRPr="003B0DB5">
              <w:rPr>
                <w:rFonts w:ascii="Calibri" w:hAnsi="Calibri"/>
              </w:rPr>
              <w:t>Ebola</w:t>
            </w:r>
            <w:r w:rsidR="00682077">
              <w:rPr>
                <w:rFonts w:ascii="Calibri" w:hAnsi="Calibri"/>
              </w:rPr>
              <w:t xml:space="preserve">. Not necessarily in our part of the world but watching it closely. </w:t>
            </w:r>
          </w:p>
          <w:p w14:paraId="09B79F24" w14:textId="50AB1BAA" w:rsidR="003B0DB5" w:rsidRPr="003B0DB5" w:rsidRDefault="00A2240B" w:rsidP="003B0DB5">
            <w:pPr>
              <w:pStyle w:val="ListParagraph"/>
              <w:numPr>
                <w:ilvl w:val="0"/>
                <w:numId w:val="40"/>
              </w:numPr>
              <w:jc w:val="both"/>
              <w:rPr>
                <w:rFonts w:ascii="Calibri" w:hAnsi="Calibri"/>
              </w:rPr>
            </w:pPr>
            <w:r w:rsidRPr="003B0DB5">
              <w:rPr>
                <w:rFonts w:ascii="Calibri" w:hAnsi="Calibri"/>
              </w:rPr>
              <w:t>Screwworms</w:t>
            </w:r>
            <w:r w:rsidR="00682077">
              <w:rPr>
                <w:rFonts w:ascii="Calibri" w:hAnsi="Calibri"/>
              </w:rPr>
              <w:t>. Pest of livestock and wildlife.</w:t>
            </w:r>
            <w:r w:rsidR="00FA4475">
              <w:rPr>
                <w:rFonts w:ascii="Calibri" w:hAnsi="Calibri"/>
              </w:rPr>
              <w:t xml:space="preserve"> </w:t>
            </w:r>
            <w:r w:rsidR="00682077">
              <w:rPr>
                <w:rFonts w:ascii="Calibri" w:hAnsi="Calibri"/>
              </w:rPr>
              <w:t xml:space="preserve">Current risk is low but being </w:t>
            </w:r>
            <w:r w:rsidR="00FA4475">
              <w:rPr>
                <w:rFonts w:ascii="Calibri" w:hAnsi="Calibri"/>
              </w:rPr>
              <w:t xml:space="preserve">monitored. </w:t>
            </w:r>
          </w:p>
          <w:p w14:paraId="45BDCEF8" w14:textId="77777777" w:rsidR="003B0DB5" w:rsidRDefault="003B0DB5" w:rsidP="003B0DB5">
            <w:pPr>
              <w:pStyle w:val="ListParagraph"/>
              <w:numPr>
                <w:ilvl w:val="0"/>
                <w:numId w:val="40"/>
              </w:numPr>
              <w:jc w:val="both"/>
              <w:rPr>
                <w:rFonts w:ascii="Calibri" w:hAnsi="Calibri"/>
              </w:rPr>
            </w:pPr>
            <w:r>
              <w:rPr>
                <w:rFonts w:ascii="Calibri" w:hAnsi="Calibri"/>
              </w:rPr>
              <w:t>C</w:t>
            </w:r>
            <w:r w:rsidRPr="003B0DB5">
              <w:rPr>
                <w:rFonts w:ascii="Calibri" w:hAnsi="Calibri"/>
              </w:rPr>
              <w:t xml:space="preserve">ybersecurity. All Massillon City employees must take cybersecurity trainings. </w:t>
            </w:r>
          </w:p>
          <w:p w14:paraId="6517CCA3" w14:textId="23466302" w:rsidR="003B0DB5" w:rsidRDefault="003B0DB5" w:rsidP="003B0DB5">
            <w:pPr>
              <w:pStyle w:val="ListParagraph"/>
              <w:numPr>
                <w:ilvl w:val="0"/>
                <w:numId w:val="40"/>
              </w:numPr>
              <w:jc w:val="both"/>
              <w:rPr>
                <w:rFonts w:ascii="Calibri" w:hAnsi="Calibri"/>
              </w:rPr>
            </w:pPr>
            <w:r w:rsidRPr="003B0DB5">
              <w:rPr>
                <w:rFonts w:ascii="Calibri" w:hAnsi="Calibri"/>
              </w:rPr>
              <w:lastRenderedPageBreak/>
              <w:t>COVID</w:t>
            </w:r>
            <w:r>
              <w:rPr>
                <w:rFonts w:ascii="Calibri" w:hAnsi="Calibri"/>
              </w:rPr>
              <w:t xml:space="preserve">. </w:t>
            </w:r>
            <w:r w:rsidRPr="003B0DB5">
              <w:rPr>
                <w:rFonts w:ascii="Calibri" w:hAnsi="Calibri"/>
              </w:rPr>
              <w:t xml:space="preserve">The health department no longer </w:t>
            </w:r>
            <w:r w:rsidR="00682077">
              <w:rPr>
                <w:rFonts w:ascii="Calibri" w:hAnsi="Calibri"/>
              </w:rPr>
              <w:t>offer</w:t>
            </w:r>
            <w:r w:rsidR="00FA4475">
              <w:rPr>
                <w:rFonts w:ascii="Calibri" w:hAnsi="Calibri"/>
              </w:rPr>
              <w:t>s</w:t>
            </w:r>
            <w:r w:rsidRPr="003B0DB5">
              <w:rPr>
                <w:rFonts w:ascii="Calibri" w:hAnsi="Calibri"/>
              </w:rPr>
              <w:t xml:space="preserve"> free </w:t>
            </w:r>
            <w:r w:rsidR="00682077">
              <w:rPr>
                <w:rFonts w:ascii="Calibri" w:hAnsi="Calibri"/>
              </w:rPr>
              <w:t xml:space="preserve">COVID </w:t>
            </w:r>
            <w:r w:rsidRPr="003B0DB5">
              <w:rPr>
                <w:rFonts w:ascii="Calibri" w:hAnsi="Calibri"/>
              </w:rPr>
              <w:t>tests or vaccines to give out</w:t>
            </w:r>
            <w:r w:rsidR="00682077">
              <w:rPr>
                <w:rFonts w:ascii="Calibri" w:hAnsi="Calibri"/>
              </w:rPr>
              <w:t xml:space="preserve"> as the government has ended that program. </w:t>
            </w:r>
          </w:p>
          <w:p w14:paraId="2BC81A00" w14:textId="2B8E4DDB" w:rsidR="00A2240B" w:rsidRPr="003B0DB5" w:rsidRDefault="003B0DB5" w:rsidP="003B0DB5">
            <w:pPr>
              <w:pStyle w:val="ListParagraph"/>
              <w:numPr>
                <w:ilvl w:val="0"/>
                <w:numId w:val="40"/>
              </w:numPr>
              <w:jc w:val="both"/>
              <w:rPr>
                <w:rFonts w:ascii="Calibri" w:hAnsi="Calibri"/>
              </w:rPr>
            </w:pPr>
            <w:r w:rsidRPr="003B0DB5">
              <w:rPr>
                <w:rFonts w:ascii="Calibri" w:hAnsi="Calibri"/>
              </w:rPr>
              <w:t>Flu</w:t>
            </w:r>
            <w:r>
              <w:rPr>
                <w:rFonts w:ascii="Calibri" w:hAnsi="Calibri"/>
              </w:rPr>
              <w:t xml:space="preserve">. Senator Kennedy did not push for flu vaccines to soldiers this year. Numbers of </w:t>
            </w:r>
            <w:r w:rsidR="00682077">
              <w:rPr>
                <w:rFonts w:ascii="Calibri" w:hAnsi="Calibri"/>
              </w:rPr>
              <w:t xml:space="preserve">military </w:t>
            </w:r>
            <w:r>
              <w:rPr>
                <w:rFonts w:ascii="Calibri" w:hAnsi="Calibri"/>
              </w:rPr>
              <w:t xml:space="preserve">oversees </w:t>
            </w:r>
            <w:r w:rsidR="00682077">
              <w:rPr>
                <w:rFonts w:ascii="Calibri" w:hAnsi="Calibri"/>
              </w:rPr>
              <w:t>flu cases have dramatically risen.</w:t>
            </w:r>
          </w:p>
          <w:p w14:paraId="21BCBBC3" w14:textId="77777777" w:rsidR="00A2240B" w:rsidRPr="00A2240B" w:rsidRDefault="00A2240B" w:rsidP="00A2240B">
            <w:pPr>
              <w:jc w:val="both"/>
              <w:rPr>
                <w:rFonts w:ascii="Calibri" w:hAnsi="Calibri"/>
              </w:rPr>
            </w:pPr>
          </w:p>
          <w:p w14:paraId="1022B0A7" w14:textId="77777777" w:rsidR="00A2240B" w:rsidRDefault="00A2240B" w:rsidP="00E93B8A">
            <w:pPr>
              <w:jc w:val="both"/>
              <w:rPr>
                <w:rFonts w:ascii="Calibri" w:hAnsi="Calibri"/>
              </w:rPr>
            </w:pPr>
          </w:p>
          <w:p w14:paraId="496D8915" w14:textId="77777777" w:rsidR="00E93B8A" w:rsidRDefault="00E93B8A" w:rsidP="00E93B8A">
            <w:pPr>
              <w:jc w:val="both"/>
              <w:rPr>
                <w:rFonts w:ascii="Calibri" w:hAnsi="Calibri"/>
              </w:rPr>
            </w:pPr>
          </w:p>
          <w:p w14:paraId="0A30C466" w14:textId="5E5109B5" w:rsidR="00E93B8A" w:rsidRDefault="00E93B8A" w:rsidP="00E93B8A">
            <w:pPr>
              <w:pStyle w:val="ListParagraph"/>
              <w:numPr>
                <w:ilvl w:val="0"/>
                <w:numId w:val="39"/>
              </w:numPr>
              <w:jc w:val="both"/>
              <w:rPr>
                <w:rFonts w:ascii="Calibri" w:hAnsi="Calibri"/>
              </w:rPr>
            </w:pPr>
            <w:r>
              <w:rPr>
                <w:rFonts w:ascii="Calibri" w:hAnsi="Calibri"/>
              </w:rPr>
              <w:t>Approval to accept $500 donation from Massillon Lion’s Club</w:t>
            </w:r>
          </w:p>
          <w:p w14:paraId="65EE579E" w14:textId="1E14DD59" w:rsidR="00FA4475" w:rsidRPr="00FA4475" w:rsidRDefault="00FA4475" w:rsidP="00FA4475">
            <w:pPr>
              <w:jc w:val="both"/>
              <w:rPr>
                <w:rFonts w:ascii="Calibri" w:hAnsi="Calibri"/>
              </w:rPr>
            </w:pPr>
            <w:r>
              <w:rPr>
                <w:rFonts w:ascii="Calibri" w:hAnsi="Calibri"/>
              </w:rPr>
              <w:t>Terri states that the Massillon Lion’s Club has been so good to the health department. Last year they donated towards the community garden. This year they gave a non-specific $500 donation to be used however seen fit. One of the health department</w:t>
            </w:r>
            <w:r w:rsidR="006F3241">
              <w:rPr>
                <w:rFonts w:ascii="Calibri" w:hAnsi="Calibri"/>
              </w:rPr>
              <w:t xml:space="preserve">’s big </w:t>
            </w:r>
            <w:r>
              <w:rPr>
                <w:rFonts w:ascii="Calibri" w:hAnsi="Calibri"/>
              </w:rPr>
              <w:t xml:space="preserve">missions is </w:t>
            </w:r>
            <w:r w:rsidR="006F3241">
              <w:rPr>
                <w:rFonts w:ascii="Calibri" w:hAnsi="Calibri"/>
              </w:rPr>
              <w:t xml:space="preserve">to help alleviate </w:t>
            </w:r>
            <w:r>
              <w:rPr>
                <w:rFonts w:ascii="Calibri" w:hAnsi="Calibri"/>
              </w:rPr>
              <w:t xml:space="preserve">food </w:t>
            </w:r>
            <w:r w:rsidR="006F3241">
              <w:rPr>
                <w:rFonts w:ascii="Calibri" w:hAnsi="Calibri"/>
              </w:rPr>
              <w:t>in</w:t>
            </w:r>
            <w:r>
              <w:rPr>
                <w:rFonts w:ascii="Calibri" w:hAnsi="Calibri"/>
              </w:rPr>
              <w:t xml:space="preserve">security. </w:t>
            </w:r>
            <w:r w:rsidR="006F3241">
              <w:rPr>
                <w:rFonts w:ascii="Calibri" w:hAnsi="Calibri"/>
              </w:rPr>
              <w:t xml:space="preserve">So, the donation will most likely go towards our Community Closet which is the food pantry program. Until now, the staff has been supplying the food and hygiene items for the closet. Once or twice a week there are visitors seeking food assistance. </w:t>
            </w:r>
            <w:r w:rsidR="00BA4454">
              <w:rPr>
                <w:rFonts w:ascii="Calibri" w:hAnsi="Calibri"/>
              </w:rPr>
              <w:t xml:space="preserve">Staff can fill a grocery bag for them. Margaret Elum makes a motion to accept the $500 donation from the Massillon Lion’s Club. Cathi Heitger seconds the motion. Motion carried. </w:t>
            </w:r>
          </w:p>
          <w:p w14:paraId="0BEB2166" w14:textId="77777777" w:rsidR="00E93B8A" w:rsidRDefault="00E93B8A" w:rsidP="00E93B8A">
            <w:pPr>
              <w:jc w:val="both"/>
              <w:rPr>
                <w:rFonts w:ascii="Calibri" w:hAnsi="Calibri"/>
              </w:rPr>
            </w:pPr>
          </w:p>
          <w:p w14:paraId="566CFD33" w14:textId="77777777" w:rsidR="00E93B8A" w:rsidRDefault="00E93B8A" w:rsidP="00E93B8A">
            <w:pPr>
              <w:jc w:val="both"/>
              <w:rPr>
                <w:rFonts w:ascii="Calibri" w:hAnsi="Calibri"/>
              </w:rPr>
            </w:pPr>
          </w:p>
          <w:p w14:paraId="2E3A81BE" w14:textId="77777777" w:rsidR="00E93B8A" w:rsidRDefault="00E93B8A" w:rsidP="00E93B8A">
            <w:pPr>
              <w:jc w:val="both"/>
              <w:rPr>
                <w:rFonts w:ascii="Calibri" w:hAnsi="Calibri"/>
              </w:rPr>
            </w:pPr>
          </w:p>
          <w:p w14:paraId="1590254D" w14:textId="77777777" w:rsidR="00E93B8A" w:rsidRPr="003321AE" w:rsidRDefault="00E93B8A" w:rsidP="00E93B8A">
            <w:pPr>
              <w:jc w:val="both"/>
              <w:rPr>
                <w:rFonts w:ascii="Calibri" w:hAnsi="Calibri"/>
              </w:rPr>
            </w:pPr>
          </w:p>
          <w:p w14:paraId="55F3B531" w14:textId="217C5942" w:rsidR="00E93B8A" w:rsidRDefault="00E93B8A" w:rsidP="00E93B8A">
            <w:pPr>
              <w:pStyle w:val="ListParagraph"/>
              <w:numPr>
                <w:ilvl w:val="0"/>
                <w:numId w:val="39"/>
              </w:numPr>
              <w:jc w:val="both"/>
              <w:rPr>
                <w:rFonts w:ascii="Calibri" w:hAnsi="Calibri"/>
              </w:rPr>
            </w:pPr>
            <w:r>
              <w:rPr>
                <w:rFonts w:ascii="Calibri" w:hAnsi="Calibri"/>
              </w:rPr>
              <w:t>Public speaks</w:t>
            </w:r>
          </w:p>
          <w:p w14:paraId="3A78ECC1" w14:textId="37861BCD" w:rsidR="00BA4454" w:rsidRPr="00BA4454" w:rsidRDefault="00BA4454" w:rsidP="00BA4454">
            <w:pPr>
              <w:jc w:val="both"/>
              <w:rPr>
                <w:rFonts w:ascii="Calibri" w:hAnsi="Calibri"/>
              </w:rPr>
            </w:pPr>
            <w:r>
              <w:rPr>
                <w:rFonts w:ascii="Calibri" w:hAnsi="Calibri"/>
              </w:rPr>
              <w:t xml:space="preserve">Terri would like to add that Canton City Health Department has been so amazing. They will help out with Environmental Health services while </w:t>
            </w:r>
            <w:r w:rsidR="00AE16DB">
              <w:rPr>
                <w:rFonts w:ascii="Calibri" w:hAnsi="Calibri"/>
              </w:rPr>
              <w:t xml:space="preserve">Massillon City is </w:t>
            </w:r>
            <w:r>
              <w:rPr>
                <w:rFonts w:ascii="Calibri" w:hAnsi="Calibri"/>
              </w:rPr>
              <w:t>awaiting new hires. They will assist with fire emergencies, swimming pools, and food service inspections</w:t>
            </w:r>
            <w:r w:rsidR="00AE16DB">
              <w:rPr>
                <w:rFonts w:ascii="Calibri" w:hAnsi="Calibri"/>
              </w:rPr>
              <w:t xml:space="preserve"> upon fee agreement</w:t>
            </w:r>
            <w:r>
              <w:rPr>
                <w:rFonts w:ascii="Calibri" w:hAnsi="Calibri"/>
              </w:rPr>
              <w:t>. Terri would like to seek approval for a contract/</w:t>
            </w:r>
            <w:r w:rsidR="00AE16DB">
              <w:rPr>
                <w:rFonts w:ascii="Calibri" w:hAnsi="Calibri"/>
              </w:rPr>
              <w:t xml:space="preserve">fee </w:t>
            </w:r>
            <w:r>
              <w:rPr>
                <w:rFonts w:ascii="Calibri" w:hAnsi="Calibri"/>
              </w:rPr>
              <w:t xml:space="preserve">agreement with Canton City Public Health. </w:t>
            </w:r>
            <w:r w:rsidR="00AE16DB">
              <w:rPr>
                <w:rFonts w:ascii="Calibri" w:hAnsi="Calibri"/>
              </w:rPr>
              <w:t xml:space="preserve">The fees would be paid out of </w:t>
            </w:r>
            <w:r w:rsidR="001E5493">
              <w:rPr>
                <w:rFonts w:ascii="Calibri" w:hAnsi="Calibri"/>
              </w:rPr>
              <w:t xml:space="preserve">the </w:t>
            </w:r>
            <w:r w:rsidR="00AE16DB">
              <w:rPr>
                <w:rFonts w:ascii="Calibri" w:hAnsi="Calibri"/>
              </w:rPr>
              <w:t>Massillon City</w:t>
            </w:r>
            <w:r w:rsidR="001E5493">
              <w:rPr>
                <w:rFonts w:ascii="Calibri" w:hAnsi="Calibri"/>
              </w:rPr>
              <w:t xml:space="preserve"> Health Department’s</w:t>
            </w:r>
            <w:r w:rsidR="00AE16DB">
              <w:rPr>
                <w:rFonts w:ascii="Calibri" w:hAnsi="Calibri"/>
              </w:rPr>
              <w:t xml:space="preserve"> Environmental Health funds. </w:t>
            </w:r>
            <w:r w:rsidR="001E5493">
              <w:rPr>
                <w:rFonts w:ascii="Calibri" w:hAnsi="Calibri"/>
              </w:rPr>
              <w:t xml:space="preserve">Joni Dingey makes a motion to approve the contract/ fee agreement with Canton City Public Health for Environmental Health services as needed. Cathi Heitger seconds the motion. Motion carried. </w:t>
            </w:r>
          </w:p>
          <w:p w14:paraId="5483FA22" w14:textId="661FC96F" w:rsidR="00E93B8A" w:rsidRDefault="00E93B8A" w:rsidP="00E93B8A">
            <w:pPr>
              <w:jc w:val="both"/>
              <w:rPr>
                <w:rFonts w:ascii="Calibri" w:hAnsi="Calibri"/>
              </w:rPr>
            </w:pPr>
          </w:p>
          <w:p w14:paraId="14516794" w14:textId="11FF6353" w:rsidR="005D1265" w:rsidRDefault="005D1265" w:rsidP="00151501">
            <w:pPr>
              <w:jc w:val="both"/>
              <w:rPr>
                <w:rFonts w:ascii="Calibri" w:hAnsi="Calibri"/>
              </w:rPr>
            </w:pPr>
          </w:p>
          <w:p w14:paraId="628794D9" w14:textId="77777777" w:rsidR="00904B5D" w:rsidRPr="00E47084" w:rsidRDefault="00904B5D" w:rsidP="00E47084">
            <w:pPr>
              <w:jc w:val="both"/>
              <w:rPr>
                <w:rFonts w:ascii="Calibri" w:hAnsi="Calibri"/>
              </w:rPr>
            </w:pPr>
          </w:p>
          <w:p w14:paraId="40CB9835" w14:textId="77777777" w:rsidR="00E47084" w:rsidRPr="00E47084" w:rsidRDefault="00E47084" w:rsidP="00E47084">
            <w:pPr>
              <w:jc w:val="both"/>
              <w:rPr>
                <w:rFonts w:ascii="Calibri" w:hAnsi="Calibri"/>
              </w:rPr>
            </w:pPr>
          </w:p>
          <w:p w14:paraId="5B0F6502" w14:textId="77777777" w:rsidR="00E05DFA" w:rsidRPr="00E05DFA" w:rsidRDefault="00E05DFA" w:rsidP="00E05DFA">
            <w:pPr>
              <w:jc w:val="both"/>
              <w:rPr>
                <w:rFonts w:ascii="Calibri" w:hAnsi="Calibri"/>
              </w:rPr>
            </w:pPr>
          </w:p>
          <w:p w14:paraId="56D546ED" w14:textId="73419B09" w:rsidR="0037070B" w:rsidRPr="00471DE5" w:rsidRDefault="00462472" w:rsidP="009C5114">
            <w:pPr>
              <w:jc w:val="both"/>
              <w:rPr>
                <w:rFonts w:ascii="Calibri" w:hAnsi="Calibri"/>
                <w:b/>
                <w:u w:val="single"/>
              </w:rPr>
            </w:pPr>
            <w:r w:rsidRPr="00471DE5">
              <w:rPr>
                <w:rFonts w:ascii="Calibri" w:hAnsi="Calibri"/>
                <w:b/>
                <w:u w:val="single"/>
              </w:rPr>
              <w:t>A</w:t>
            </w:r>
            <w:r w:rsidR="00F80E4D">
              <w:rPr>
                <w:rFonts w:ascii="Calibri" w:hAnsi="Calibri"/>
                <w:b/>
                <w:u w:val="single"/>
              </w:rPr>
              <w:t>DJOURNMENT</w:t>
            </w:r>
          </w:p>
          <w:p w14:paraId="046236FF" w14:textId="71B114A2" w:rsidR="0037070B" w:rsidRDefault="0037070B" w:rsidP="009C5114">
            <w:pPr>
              <w:jc w:val="both"/>
              <w:rPr>
                <w:rFonts w:ascii="Calibri" w:hAnsi="Calibri"/>
              </w:rPr>
            </w:pPr>
            <w:r>
              <w:rPr>
                <w:rFonts w:ascii="Calibri" w:hAnsi="Calibri"/>
              </w:rPr>
              <w:t xml:space="preserve">Motion to adjourn </w:t>
            </w:r>
            <w:r w:rsidR="001E5493">
              <w:rPr>
                <w:rFonts w:ascii="Calibri" w:hAnsi="Calibri"/>
              </w:rPr>
              <w:t>at 4:23</w:t>
            </w:r>
            <w:r w:rsidR="00462472">
              <w:rPr>
                <w:rFonts w:ascii="Calibri" w:hAnsi="Calibri"/>
              </w:rPr>
              <w:t xml:space="preserve">pm </w:t>
            </w:r>
            <w:r>
              <w:rPr>
                <w:rFonts w:ascii="Calibri" w:hAnsi="Calibri"/>
              </w:rPr>
              <w:t xml:space="preserve">made by </w:t>
            </w:r>
            <w:r w:rsidR="001E5493">
              <w:rPr>
                <w:rFonts w:ascii="Calibri" w:hAnsi="Calibri"/>
              </w:rPr>
              <w:t>Sonia G</w:t>
            </w:r>
            <w:r w:rsidR="005B1AFD">
              <w:rPr>
                <w:rFonts w:ascii="Calibri" w:hAnsi="Calibri"/>
              </w:rPr>
              <w:t>l</w:t>
            </w:r>
            <w:r w:rsidR="001E5493">
              <w:rPr>
                <w:rFonts w:ascii="Calibri" w:hAnsi="Calibri"/>
              </w:rPr>
              <w:t>ick</w:t>
            </w:r>
            <w:r w:rsidR="00BD390A">
              <w:rPr>
                <w:rFonts w:ascii="Calibri" w:hAnsi="Calibri"/>
              </w:rPr>
              <w:t xml:space="preserve">, </w:t>
            </w:r>
            <w:r>
              <w:rPr>
                <w:rFonts w:ascii="Calibri" w:hAnsi="Calibri"/>
              </w:rPr>
              <w:t xml:space="preserve">seconded </w:t>
            </w:r>
            <w:r w:rsidR="00E8741E">
              <w:rPr>
                <w:rFonts w:ascii="Calibri" w:hAnsi="Calibri"/>
              </w:rPr>
              <w:t>by</w:t>
            </w:r>
            <w:r w:rsidR="00BD390A">
              <w:rPr>
                <w:rFonts w:ascii="Calibri" w:hAnsi="Calibri"/>
              </w:rPr>
              <w:t xml:space="preserve"> </w:t>
            </w:r>
            <w:r w:rsidR="00A52F33">
              <w:rPr>
                <w:rFonts w:ascii="Calibri" w:hAnsi="Calibri"/>
              </w:rPr>
              <w:t>Joni Dingey</w:t>
            </w:r>
            <w:r w:rsidR="00BD390A">
              <w:rPr>
                <w:rFonts w:ascii="Calibri" w:hAnsi="Calibri"/>
              </w:rPr>
              <w:t>.</w:t>
            </w:r>
            <w:r>
              <w:rPr>
                <w:rFonts w:ascii="Calibri" w:hAnsi="Calibri"/>
              </w:rPr>
              <w:t xml:space="preserve"> Motion carried by all Board Members in attendance.</w:t>
            </w:r>
          </w:p>
          <w:p w14:paraId="27583C0B" w14:textId="6025CDC5" w:rsidR="00DC271B" w:rsidRPr="004624BB" w:rsidRDefault="0037766D" w:rsidP="00D440FB">
            <w:pPr>
              <w:jc w:val="both"/>
              <w:rPr>
                <w:rFonts w:ascii="Calibri" w:hAnsi="Calibri"/>
              </w:rPr>
            </w:pPr>
            <w:r>
              <w:rPr>
                <w:rFonts w:ascii="Calibri" w:hAnsi="Calibri"/>
              </w:rPr>
              <w:t xml:space="preserve"> </w:t>
            </w:r>
          </w:p>
        </w:tc>
      </w:tr>
      <w:tr w:rsidR="000A005F" w14:paraId="2F7C3EC8" w14:textId="77777777" w:rsidTr="0037070B">
        <w:trPr>
          <w:trHeight w:val="432"/>
        </w:trPr>
        <w:tc>
          <w:tcPr>
            <w:tcW w:w="9350" w:type="dxa"/>
            <w:gridSpan w:val="5"/>
            <w:shd w:val="clear" w:color="auto" w:fill="D9D9D9" w:themeFill="background1" w:themeFillShade="D9"/>
          </w:tcPr>
          <w:p w14:paraId="60AABBC3" w14:textId="77777777" w:rsidR="000A005F" w:rsidRDefault="0076106C" w:rsidP="000A005F">
            <w:pPr>
              <w:spacing w:before="120"/>
              <w:rPr>
                <w:rFonts w:ascii="Calibri" w:hAnsi="Calibri"/>
                <w:b/>
              </w:rPr>
            </w:pPr>
            <w:r>
              <w:rPr>
                <w:rFonts w:ascii="Calibri" w:hAnsi="Calibri"/>
                <w:b/>
              </w:rPr>
              <w:lastRenderedPageBreak/>
              <w:t>APPROVAL</w:t>
            </w:r>
          </w:p>
          <w:p w14:paraId="10F2037B" w14:textId="77777777" w:rsidR="004052D9" w:rsidRPr="000A005F" w:rsidRDefault="004052D9" w:rsidP="000A005F">
            <w:pPr>
              <w:spacing w:before="120"/>
              <w:rPr>
                <w:rFonts w:ascii="Calibri" w:hAnsi="Calibri"/>
                <w:b/>
              </w:rPr>
            </w:pPr>
          </w:p>
        </w:tc>
      </w:tr>
      <w:tr w:rsidR="00CE69C9" w14:paraId="062A95F3" w14:textId="77777777" w:rsidTr="0037070B">
        <w:trPr>
          <w:trHeight w:val="432"/>
        </w:trPr>
        <w:tc>
          <w:tcPr>
            <w:tcW w:w="7668" w:type="dxa"/>
            <w:gridSpan w:val="4"/>
          </w:tcPr>
          <w:p w14:paraId="5068E09C" w14:textId="5750FA6D" w:rsidR="00CE69C9" w:rsidRPr="004624BB" w:rsidRDefault="00CE69C9" w:rsidP="00CE69C9">
            <w:pPr>
              <w:spacing w:before="120"/>
              <w:jc w:val="center"/>
              <w:rPr>
                <w:rFonts w:ascii="Calibri" w:hAnsi="Calibri"/>
              </w:rPr>
            </w:pPr>
            <w:r w:rsidRPr="000A005F">
              <w:rPr>
                <w:rFonts w:ascii="Calibri" w:hAnsi="Calibri"/>
                <w:i/>
              </w:rPr>
              <w:t xml:space="preserve">These minutes represent a true and accurate record of this meeting </w:t>
            </w:r>
            <w:r>
              <w:rPr>
                <w:rFonts w:ascii="Calibri" w:hAnsi="Calibri"/>
                <w:i/>
              </w:rPr>
              <w:t xml:space="preserve">                                    </w:t>
            </w:r>
            <w:r w:rsidRPr="000A005F">
              <w:rPr>
                <w:rFonts w:ascii="Calibri" w:hAnsi="Calibri"/>
                <w:i/>
              </w:rPr>
              <w:t>t</w:t>
            </w:r>
            <w:r>
              <w:rPr>
                <w:rFonts w:ascii="Calibri" w:hAnsi="Calibri"/>
                <w:i/>
              </w:rPr>
              <w:t xml:space="preserve">o </w:t>
            </w:r>
            <w:r w:rsidRPr="000A005F">
              <w:rPr>
                <w:rFonts w:ascii="Calibri" w:hAnsi="Calibri"/>
                <w:i/>
              </w:rPr>
              <w:t>be the best of my knowledge.</w:t>
            </w:r>
          </w:p>
        </w:tc>
        <w:tc>
          <w:tcPr>
            <w:tcW w:w="1682" w:type="dxa"/>
          </w:tcPr>
          <w:p w14:paraId="627D90D8" w14:textId="338C0A46" w:rsidR="00CE69C9" w:rsidRPr="004624BB" w:rsidRDefault="00CE69C9" w:rsidP="00CE69C9">
            <w:pPr>
              <w:spacing w:before="120"/>
              <w:jc w:val="both"/>
              <w:rPr>
                <w:rFonts w:ascii="Calibri" w:hAnsi="Calibri"/>
              </w:rPr>
            </w:pPr>
            <w:r>
              <w:rPr>
                <w:rFonts w:ascii="Calibri" w:hAnsi="Calibri"/>
                <w:b/>
              </w:rPr>
              <w:t>Date</w:t>
            </w:r>
            <w:r>
              <w:rPr>
                <w:rFonts w:ascii="Calibri" w:hAnsi="Calibri"/>
              </w:rPr>
              <w:t xml:space="preserve">: </w:t>
            </w:r>
            <w:r w:rsidR="00733B1F">
              <w:rPr>
                <w:rFonts w:ascii="Calibri" w:hAnsi="Calibri"/>
              </w:rPr>
              <w:t>6/23</w:t>
            </w:r>
            <w:r>
              <w:rPr>
                <w:rFonts w:ascii="Calibri" w:hAnsi="Calibri"/>
              </w:rPr>
              <w:t>/2026</w:t>
            </w:r>
          </w:p>
        </w:tc>
      </w:tr>
      <w:tr w:rsidR="00CE69C9" w14:paraId="159E7D5B" w14:textId="77777777" w:rsidTr="0037070B">
        <w:trPr>
          <w:trHeight w:val="432"/>
        </w:trPr>
        <w:tc>
          <w:tcPr>
            <w:tcW w:w="3348" w:type="dxa"/>
          </w:tcPr>
          <w:p w14:paraId="2AC738D6" w14:textId="442FA03C" w:rsidR="00CE69C9" w:rsidRPr="004624BB" w:rsidRDefault="00A3720C" w:rsidP="00CE69C9">
            <w:pPr>
              <w:spacing w:before="120"/>
              <w:jc w:val="both"/>
              <w:rPr>
                <w:rFonts w:ascii="Calibri" w:hAnsi="Calibri"/>
              </w:rPr>
            </w:pPr>
            <w:r>
              <w:rPr>
                <w:rFonts w:ascii="Calibri" w:hAnsi="Calibri"/>
                <w:b/>
              </w:rPr>
              <w:t>Board of Health President</w:t>
            </w:r>
            <w:r>
              <w:rPr>
                <w:rFonts w:ascii="Calibri" w:hAnsi="Calibri"/>
              </w:rPr>
              <w:t>:</w:t>
            </w:r>
          </w:p>
        </w:tc>
        <w:tc>
          <w:tcPr>
            <w:tcW w:w="4320" w:type="dxa"/>
            <w:gridSpan w:val="3"/>
          </w:tcPr>
          <w:p w14:paraId="37DC2E01" w14:textId="77777777" w:rsidR="00CE69C9" w:rsidRPr="004624BB" w:rsidRDefault="00CE69C9" w:rsidP="00CE69C9">
            <w:pPr>
              <w:spacing w:before="120"/>
              <w:jc w:val="both"/>
              <w:rPr>
                <w:rFonts w:ascii="Calibri" w:hAnsi="Calibri"/>
              </w:rPr>
            </w:pPr>
          </w:p>
        </w:tc>
        <w:tc>
          <w:tcPr>
            <w:tcW w:w="1682" w:type="dxa"/>
          </w:tcPr>
          <w:p w14:paraId="14DDA20D" w14:textId="77777777" w:rsidR="00CE69C9" w:rsidRPr="004624BB" w:rsidRDefault="00CE69C9" w:rsidP="00CE69C9">
            <w:pPr>
              <w:spacing w:before="120"/>
              <w:jc w:val="both"/>
              <w:rPr>
                <w:rFonts w:ascii="Calibri" w:hAnsi="Calibri"/>
              </w:rPr>
            </w:pPr>
          </w:p>
        </w:tc>
      </w:tr>
      <w:tr w:rsidR="00CE69C9" w14:paraId="7852652E" w14:textId="77777777" w:rsidTr="0037070B">
        <w:trPr>
          <w:trHeight w:val="432"/>
        </w:trPr>
        <w:tc>
          <w:tcPr>
            <w:tcW w:w="3348" w:type="dxa"/>
          </w:tcPr>
          <w:p w14:paraId="7C3BBB1C" w14:textId="5F9B149B" w:rsidR="00CE69C9" w:rsidRPr="004624BB" w:rsidRDefault="00A3720C" w:rsidP="00CE69C9">
            <w:pPr>
              <w:spacing w:before="120"/>
              <w:jc w:val="both"/>
              <w:rPr>
                <w:rFonts w:ascii="Calibri" w:hAnsi="Calibri"/>
              </w:rPr>
            </w:pPr>
            <w:r>
              <w:rPr>
                <w:rFonts w:ascii="Calibri" w:hAnsi="Calibri"/>
                <w:b/>
              </w:rPr>
              <w:t>Board of Health Secretary</w:t>
            </w:r>
            <w:r>
              <w:rPr>
                <w:rFonts w:ascii="Calibri" w:hAnsi="Calibri"/>
              </w:rPr>
              <w:t>:</w:t>
            </w:r>
          </w:p>
        </w:tc>
        <w:tc>
          <w:tcPr>
            <w:tcW w:w="4320" w:type="dxa"/>
            <w:gridSpan w:val="3"/>
          </w:tcPr>
          <w:p w14:paraId="1A862413" w14:textId="77777777" w:rsidR="00CE69C9" w:rsidRPr="004624BB" w:rsidRDefault="00CE69C9" w:rsidP="00CE69C9">
            <w:pPr>
              <w:spacing w:before="120"/>
              <w:jc w:val="both"/>
              <w:rPr>
                <w:rFonts w:ascii="Calibri" w:hAnsi="Calibri"/>
              </w:rPr>
            </w:pPr>
          </w:p>
        </w:tc>
        <w:tc>
          <w:tcPr>
            <w:tcW w:w="1682" w:type="dxa"/>
          </w:tcPr>
          <w:p w14:paraId="2722ACF8" w14:textId="77777777" w:rsidR="00CE69C9" w:rsidRPr="004624BB" w:rsidRDefault="00CE69C9" w:rsidP="00CE69C9">
            <w:pPr>
              <w:spacing w:before="120"/>
              <w:jc w:val="both"/>
              <w:rPr>
                <w:rFonts w:ascii="Calibri" w:hAnsi="Calibri"/>
              </w:rPr>
            </w:pPr>
          </w:p>
        </w:tc>
      </w:tr>
    </w:tbl>
    <w:p w14:paraId="0C0093AB" w14:textId="77777777" w:rsidR="001800C5" w:rsidRDefault="001800C5" w:rsidP="004624BB">
      <w:r>
        <w:lastRenderedPageBreak/>
        <w:t xml:space="preserve"> </w:t>
      </w:r>
    </w:p>
    <w:sectPr w:rsidR="001800C5" w:rsidSect="00595873">
      <w:headerReference w:type="default" r:id="rId8"/>
      <w:footerReference w:type="default" r:id="rId9"/>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98A60" w14:textId="77777777" w:rsidR="00164164" w:rsidRDefault="00164164" w:rsidP="001800C5">
      <w:pPr>
        <w:spacing w:after="0" w:line="240" w:lineRule="auto"/>
      </w:pPr>
      <w:r>
        <w:separator/>
      </w:r>
    </w:p>
  </w:endnote>
  <w:endnote w:type="continuationSeparator" w:id="0">
    <w:p w14:paraId="5D6D3B93" w14:textId="77777777" w:rsidR="00164164" w:rsidRDefault="00164164" w:rsidP="0018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644207"/>
      <w:docPartObj>
        <w:docPartGallery w:val="Page Numbers (Bottom of Page)"/>
        <w:docPartUnique/>
      </w:docPartObj>
    </w:sdtPr>
    <w:sdtEndPr>
      <w:rPr>
        <w:noProof/>
      </w:rPr>
    </w:sdtEndPr>
    <w:sdtContent>
      <w:p w14:paraId="43415BAB" w14:textId="77777777" w:rsidR="002F79A9" w:rsidRDefault="002F79A9">
        <w:pPr>
          <w:pStyle w:val="Footer"/>
          <w:jc w:val="center"/>
        </w:pPr>
        <w:r>
          <w:fldChar w:fldCharType="begin"/>
        </w:r>
        <w:r>
          <w:instrText xml:space="preserve"> PAGE   \* MERGEFORMAT </w:instrText>
        </w:r>
        <w:r>
          <w:fldChar w:fldCharType="separate"/>
        </w:r>
        <w:r w:rsidR="00F31FAC">
          <w:rPr>
            <w:noProof/>
          </w:rPr>
          <w:t>4</w:t>
        </w:r>
        <w:r>
          <w:rPr>
            <w:noProof/>
          </w:rPr>
          <w:fldChar w:fldCharType="end"/>
        </w:r>
      </w:p>
    </w:sdtContent>
  </w:sdt>
  <w:p w14:paraId="3D668FDB" w14:textId="77777777" w:rsidR="002F79A9" w:rsidRDefault="002F7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07AC1" w14:textId="77777777" w:rsidR="00164164" w:rsidRDefault="00164164" w:rsidP="001800C5">
      <w:pPr>
        <w:spacing w:after="0" w:line="240" w:lineRule="auto"/>
      </w:pPr>
      <w:r>
        <w:separator/>
      </w:r>
    </w:p>
  </w:footnote>
  <w:footnote w:type="continuationSeparator" w:id="0">
    <w:p w14:paraId="07D2EBE0" w14:textId="77777777" w:rsidR="00164164" w:rsidRDefault="00164164" w:rsidP="00180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59FF1" w14:textId="62A57BEB" w:rsidR="00D82007" w:rsidRDefault="007D36DD" w:rsidP="00855622">
    <w:pPr>
      <w:pStyle w:val="Header"/>
    </w:pPr>
    <w:bookmarkStart w:id="1" w:name="x__MailEndCompose"/>
    <w:r>
      <w:rPr>
        <w:rFonts w:ascii="Segoe UI" w:hAnsi="Segoe UI" w:cs="Segoe UI"/>
        <w:color w:val="1F497D"/>
        <w:sz w:val="23"/>
        <w:szCs w:val="23"/>
        <w:shd w:val="clear" w:color="auto" w:fill="FFFFFF"/>
      </w:rPr>
      <w:t> </w:t>
    </w:r>
    <w:bookmarkEnd w:id="1"/>
    <w:r w:rsidR="00D82007">
      <w:rPr>
        <w:noProof/>
      </w:rPr>
      <w:drawing>
        <wp:inline distT="0" distB="0" distL="0" distR="0" wp14:anchorId="71174BF6" wp14:editId="1DB11B07">
          <wp:extent cx="1104900" cy="1047750"/>
          <wp:effectExtent l="0" t="0" r="0" b="0"/>
          <wp:docPr id="3" name="Picture 3" descr="cid:image001.png@01DA9164.6B242920"/>
          <wp:cNvGraphicFramePr/>
          <a:graphic xmlns:a="http://schemas.openxmlformats.org/drawingml/2006/main">
            <a:graphicData uri="http://schemas.openxmlformats.org/drawingml/2006/picture">
              <pic:pic xmlns:pic="http://schemas.openxmlformats.org/drawingml/2006/picture">
                <pic:nvPicPr>
                  <pic:cNvPr id="3" name="Picture 3" descr="cid:image001.png@01DA9164.6B2429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47750"/>
                  </a:xfrm>
                  <a:prstGeom prst="rect">
                    <a:avLst/>
                  </a:prstGeom>
                  <a:noFill/>
                  <a:ln>
                    <a:noFill/>
                  </a:ln>
                </pic:spPr>
              </pic:pic>
            </a:graphicData>
          </a:graphic>
        </wp:inline>
      </w:drawing>
    </w:r>
    <w:r w:rsidR="00164164">
      <w:tab/>
    </w:r>
    <w:r w:rsidR="00107D8A">
      <w:rPr>
        <w:b/>
        <w:sz w:val="36"/>
        <w:szCs w:val="36"/>
      </w:rPr>
      <w:t>Meeting Minutes</w:t>
    </w:r>
    <w:r w:rsidR="0016416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61B5"/>
    <w:multiLevelType w:val="hybridMultilevel"/>
    <w:tmpl w:val="2EF4A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359CF"/>
    <w:multiLevelType w:val="hybridMultilevel"/>
    <w:tmpl w:val="6A70E56E"/>
    <w:lvl w:ilvl="0" w:tplc="2B42FAF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08012BFE"/>
    <w:multiLevelType w:val="hybridMultilevel"/>
    <w:tmpl w:val="D4009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B2FF9"/>
    <w:multiLevelType w:val="hybridMultilevel"/>
    <w:tmpl w:val="C9B4A51A"/>
    <w:lvl w:ilvl="0" w:tplc="3EF0001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A452E95"/>
    <w:multiLevelType w:val="hybridMultilevel"/>
    <w:tmpl w:val="74E4D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E66FD"/>
    <w:multiLevelType w:val="hybridMultilevel"/>
    <w:tmpl w:val="0B5C3C22"/>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 w15:restartNumberingAfterBreak="0">
    <w:nsid w:val="13BB2375"/>
    <w:multiLevelType w:val="hybridMultilevel"/>
    <w:tmpl w:val="88E6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87E3C"/>
    <w:multiLevelType w:val="hybridMultilevel"/>
    <w:tmpl w:val="EA267A14"/>
    <w:lvl w:ilvl="0" w:tplc="1D34B4C2">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178173DC"/>
    <w:multiLevelType w:val="hybridMultilevel"/>
    <w:tmpl w:val="81BEF1F4"/>
    <w:lvl w:ilvl="0" w:tplc="CDEC87D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 w15:restartNumberingAfterBreak="0">
    <w:nsid w:val="1CDA0E34"/>
    <w:multiLevelType w:val="hybridMultilevel"/>
    <w:tmpl w:val="C9789510"/>
    <w:lvl w:ilvl="0" w:tplc="C812F0C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FBA5460"/>
    <w:multiLevelType w:val="hybridMultilevel"/>
    <w:tmpl w:val="5F76A3F2"/>
    <w:lvl w:ilvl="0" w:tplc="B0DA0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8B1B85"/>
    <w:multiLevelType w:val="hybridMultilevel"/>
    <w:tmpl w:val="3A949696"/>
    <w:lvl w:ilvl="0" w:tplc="5BAC53C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2" w15:restartNumberingAfterBreak="0">
    <w:nsid w:val="219D48FC"/>
    <w:multiLevelType w:val="hybridMultilevel"/>
    <w:tmpl w:val="61DCA8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24BD3"/>
    <w:multiLevelType w:val="hybridMultilevel"/>
    <w:tmpl w:val="49189B7A"/>
    <w:lvl w:ilvl="0" w:tplc="EBE0977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15:restartNumberingAfterBreak="0">
    <w:nsid w:val="303343CA"/>
    <w:multiLevelType w:val="hybridMultilevel"/>
    <w:tmpl w:val="9FF0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67873"/>
    <w:multiLevelType w:val="hybridMultilevel"/>
    <w:tmpl w:val="D410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30529"/>
    <w:multiLevelType w:val="hybridMultilevel"/>
    <w:tmpl w:val="5C6AB9A2"/>
    <w:lvl w:ilvl="0" w:tplc="04090001">
      <w:start w:val="1"/>
      <w:numFmt w:val="bullet"/>
      <w:lvlText w:val=""/>
      <w:lvlJc w:val="left"/>
      <w:pPr>
        <w:ind w:left="2489" w:hanging="360"/>
      </w:pPr>
      <w:rPr>
        <w:rFonts w:ascii="Symbol" w:hAnsi="Symbol" w:hint="default"/>
      </w:rPr>
    </w:lvl>
    <w:lvl w:ilvl="1" w:tplc="04090003" w:tentative="1">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17" w15:restartNumberingAfterBreak="0">
    <w:nsid w:val="319449DC"/>
    <w:multiLevelType w:val="hybridMultilevel"/>
    <w:tmpl w:val="9DD230A4"/>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8" w15:restartNumberingAfterBreak="0">
    <w:nsid w:val="331F6164"/>
    <w:multiLevelType w:val="hybridMultilevel"/>
    <w:tmpl w:val="4EC0AA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843B1B"/>
    <w:multiLevelType w:val="hybridMultilevel"/>
    <w:tmpl w:val="71729C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E71852"/>
    <w:multiLevelType w:val="hybridMultilevel"/>
    <w:tmpl w:val="7DC8F584"/>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21" w15:restartNumberingAfterBreak="0">
    <w:nsid w:val="3B5C79C7"/>
    <w:multiLevelType w:val="hybridMultilevel"/>
    <w:tmpl w:val="100E51A8"/>
    <w:lvl w:ilvl="0" w:tplc="CDEC87D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2" w15:restartNumberingAfterBreak="0">
    <w:nsid w:val="3D830995"/>
    <w:multiLevelType w:val="hybridMultilevel"/>
    <w:tmpl w:val="8AE2909C"/>
    <w:lvl w:ilvl="0" w:tplc="28C205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3DDE365D"/>
    <w:multiLevelType w:val="hybridMultilevel"/>
    <w:tmpl w:val="6AB05E24"/>
    <w:lvl w:ilvl="0" w:tplc="DE1215A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48D6716A"/>
    <w:multiLevelType w:val="hybridMultilevel"/>
    <w:tmpl w:val="178A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DA1A9A"/>
    <w:multiLevelType w:val="hybridMultilevel"/>
    <w:tmpl w:val="C486DE8C"/>
    <w:lvl w:ilvl="0" w:tplc="E44279CA">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6" w15:restartNumberingAfterBreak="0">
    <w:nsid w:val="49C976B7"/>
    <w:multiLevelType w:val="hybridMultilevel"/>
    <w:tmpl w:val="637E6C18"/>
    <w:lvl w:ilvl="0" w:tplc="A3C069F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4DA73A28"/>
    <w:multiLevelType w:val="hybridMultilevel"/>
    <w:tmpl w:val="947CFC5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C516AB"/>
    <w:multiLevelType w:val="hybridMultilevel"/>
    <w:tmpl w:val="9CCA99B2"/>
    <w:lvl w:ilvl="0" w:tplc="95DA6BD8">
      <w:start w:val="1"/>
      <w:numFmt w:val="decimal"/>
      <w:lvlText w:val="%1."/>
      <w:lvlJc w:val="left"/>
      <w:pPr>
        <w:ind w:left="1732" w:hanging="360"/>
      </w:pPr>
      <w:rPr>
        <w:rFonts w:hint="default"/>
        <w:b w:val="0"/>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29" w15:restartNumberingAfterBreak="0">
    <w:nsid w:val="544C3EBA"/>
    <w:multiLevelType w:val="hybridMultilevel"/>
    <w:tmpl w:val="0E6A3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54572"/>
    <w:multiLevelType w:val="hybridMultilevel"/>
    <w:tmpl w:val="FDA40E8E"/>
    <w:lvl w:ilvl="0" w:tplc="F02EC7F0">
      <w:start w:val="1"/>
      <w:numFmt w:val="decimal"/>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31" w15:restartNumberingAfterBreak="0">
    <w:nsid w:val="575808BF"/>
    <w:multiLevelType w:val="hybridMultilevel"/>
    <w:tmpl w:val="214A7F0A"/>
    <w:lvl w:ilvl="0" w:tplc="33AEEB0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91B38A9"/>
    <w:multiLevelType w:val="hybridMultilevel"/>
    <w:tmpl w:val="BD8885AA"/>
    <w:lvl w:ilvl="0" w:tplc="04090001">
      <w:start w:val="1"/>
      <w:numFmt w:val="bullet"/>
      <w:lvlText w:val=""/>
      <w:lvlJc w:val="left"/>
      <w:pPr>
        <w:ind w:left="2265" w:hanging="360"/>
      </w:pPr>
      <w:rPr>
        <w:rFonts w:ascii="Symbol" w:hAnsi="Symbol"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33" w15:restartNumberingAfterBreak="0">
    <w:nsid w:val="64AA259D"/>
    <w:multiLevelType w:val="hybridMultilevel"/>
    <w:tmpl w:val="66847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C7BE6"/>
    <w:multiLevelType w:val="hybridMultilevel"/>
    <w:tmpl w:val="7DACA9EC"/>
    <w:lvl w:ilvl="0" w:tplc="3FAC01B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844973"/>
    <w:multiLevelType w:val="hybridMultilevel"/>
    <w:tmpl w:val="1E66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C34D08"/>
    <w:multiLevelType w:val="hybridMultilevel"/>
    <w:tmpl w:val="1E840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941B6F"/>
    <w:multiLevelType w:val="hybridMultilevel"/>
    <w:tmpl w:val="6E2C0A28"/>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8" w15:restartNumberingAfterBreak="0">
    <w:nsid w:val="7784663C"/>
    <w:multiLevelType w:val="hybridMultilevel"/>
    <w:tmpl w:val="B79095B4"/>
    <w:lvl w:ilvl="0" w:tplc="5AEA1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FD28A5"/>
    <w:multiLevelType w:val="hybridMultilevel"/>
    <w:tmpl w:val="E0604F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33"/>
  </w:num>
  <w:num w:numId="3">
    <w:abstractNumId w:val="12"/>
  </w:num>
  <w:num w:numId="4">
    <w:abstractNumId w:val="38"/>
  </w:num>
  <w:num w:numId="5">
    <w:abstractNumId w:val="22"/>
  </w:num>
  <w:num w:numId="6">
    <w:abstractNumId w:val="23"/>
  </w:num>
  <w:num w:numId="7">
    <w:abstractNumId w:val="9"/>
  </w:num>
  <w:num w:numId="8">
    <w:abstractNumId w:val="34"/>
  </w:num>
  <w:num w:numId="9">
    <w:abstractNumId w:val="31"/>
  </w:num>
  <w:num w:numId="10">
    <w:abstractNumId w:val="16"/>
  </w:num>
  <w:num w:numId="11">
    <w:abstractNumId w:val="39"/>
  </w:num>
  <w:num w:numId="12">
    <w:abstractNumId w:val="19"/>
  </w:num>
  <w:num w:numId="13">
    <w:abstractNumId w:val="27"/>
  </w:num>
  <w:num w:numId="14">
    <w:abstractNumId w:val="10"/>
  </w:num>
  <w:num w:numId="15">
    <w:abstractNumId w:val="26"/>
  </w:num>
  <w:num w:numId="16">
    <w:abstractNumId w:val="3"/>
  </w:num>
  <w:num w:numId="17">
    <w:abstractNumId w:val="30"/>
  </w:num>
  <w:num w:numId="18">
    <w:abstractNumId w:val="15"/>
  </w:num>
  <w:num w:numId="19">
    <w:abstractNumId w:val="28"/>
  </w:num>
  <w:num w:numId="20">
    <w:abstractNumId w:val="4"/>
  </w:num>
  <w:num w:numId="21">
    <w:abstractNumId w:val="0"/>
  </w:num>
  <w:num w:numId="22">
    <w:abstractNumId w:val="7"/>
  </w:num>
  <w:num w:numId="23">
    <w:abstractNumId w:val="36"/>
  </w:num>
  <w:num w:numId="24">
    <w:abstractNumId w:val="25"/>
  </w:num>
  <w:num w:numId="25">
    <w:abstractNumId w:val="21"/>
  </w:num>
  <w:num w:numId="26">
    <w:abstractNumId w:val="29"/>
  </w:num>
  <w:num w:numId="27">
    <w:abstractNumId w:val="24"/>
  </w:num>
  <w:num w:numId="28">
    <w:abstractNumId w:val="6"/>
  </w:num>
  <w:num w:numId="29">
    <w:abstractNumId w:val="13"/>
  </w:num>
  <w:num w:numId="30">
    <w:abstractNumId w:val="8"/>
  </w:num>
  <w:num w:numId="31">
    <w:abstractNumId w:val="2"/>
  </w:num>
  <w:num w:numId="32">
    <w:abstractNumId w:val="37"/>
  </w:num>
  <w:num w:numId="33">
    <w:abstractNumId w:val="5"/>
  </w:num>
  <w:num w:numId="34">
    <w:abstractNumId w:val="20"/>
  </w:num>
  <w:num w:numId="35">
    <w:abstractNumId w:val="17"/>
  </w:num>
  <w:num w:numId="36">
    <w:abstractNumId w:val="35"/>
  </w:num>
  <w:num w:numId="37">
    <w:abstractNumId w:val="32"/>
  </w:num>
  <w:num w:numId="38">
    <w:abstractNumId w:val="1"/>
  </w:num>
  <w:num w:numId="39">
    <w:abstractNumId w:val="11"/>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characterSpacingControl w:val="doNotCompress"/>
  <w:hdrShapeDefaults>
    <o:shapedefaults v:ext="edit" spidmax="335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0C5"/>
    <w:rsid w:val="000013A0"/>
    <w:rsid w:val="00005F0E"/>
    <w:rsid w:val="000071BB"/>
    <w:rsid w:val="000110CF"/>
    <w:rsid w:val="00014A67"/>
    <w:rsid w:val="0002101E"/>
    <w:rsid w:val="00023550"/>
    <w:rsid w:val="00026247"/>
    <w:rsid w:val="00026AFF"/>
    <w:rsid w:val="0002751C"/>
    <w:rsid w:val="00032C69"/>
    <w:rsid w:val="00035404"/>
    <w:rsid w:val="000366EE"/>
    <w:rsid w:val="00044497"/>
    <w:rsid w:val="000456F4"/>
    <w:rsid w:val="000458D1"/>
    <w:rsid w:val="00046768"/>
    <w:rsid w:val="00046B06"/>
    <w:rsid w:val="0005064E"/>
    <w:rsid w:val="00054CA4"/>
    <w:rsid w:val="000555AD"/>
    <w:rsid w:val="000639F5"/>
    <w:rsid w:val="000739C3"/>
    <w:rsid w:val="00073C14"/>
    <w:rsid w:val="00076467"/>
    <w:rsid w:val="00077FD0"/>
    <w:rsid w:val="000852FD"/>
    <w:rsid w:val="00085302"/>
    <w:rsid w:val="00087616"/>
    <w:rsid w:val="00093EA9"/>
    <w:rsid w:val="000A005F"/>
    <w:rsid w:val="000A48B4"/>
    <w:rsid w:val="000A7846"/>
    <w:rsid w:val="000A7FE4"/>
    <w:rsid w:val="000B18EB"/>
    <w:rsid w:val="000B36DE"/>
    <w:rsid w:val="000B3893"/>
    <w:rsid w:val="000B7967"/>
    <w:rsid w:val="000C5760"/>
    <w:rsid w:val="000C61F4"/>
    <w:rsid w:val="000C6D5D"/>
    <w:rsid w:val="000D1E2C"/>
    <w:rsid w:val="000E2D62"/>
    <w:rsid w:val="000F06D8"/>
    <w:rsid w:val="000F1E41"/>
    <w:rsid w:val="000F2638"/>
    <w:rsid w:val="000F3D64"/>
    <w:rsid w:val="000F45EB"/>
    <w:rsid w:val="000F61D9"/>
    <w:rsid w:val="00101971"/>
    <w:rsid w:val="00102054"/>
    <w:rsid w:val="0010634F"/>
    <w:rsid w:val="001069D6"/>
    <w:rsid w:val="00107D8A"/>
    <w:rsid w:val="00111E46"/>
    <w:rsid w:val="00112119"/>
    <w:rsid w:val="00116C67"/>
    <w:rsid w:val="00125D24"/>
    <w:rsid w:val="0012690B"/>
    <w:rsid w:val="00126F4C"/>
    <w:rsid w:val="001270F4"/>
    <w:rsid w:val="001311E9"/>
    <w:rsid w:val="001317B2"/>
    <w:rsid w:val="00133DBC"/>
    <w:rsid w:val="001471D2"/>
    <w:rsid w:val="001500A4"/>
    <w:rsid w:val="00151501"/>
    <w:rsid w:val="00156091"/>
    <w:rsid w:val="00161FD8"/>
    <w:rsid w:val="00164164"/>
    <w:rsid w:val="001673F3"/>
    <w:rsid w:val="001713D8"/>
    <w:rsid w:val="00171638"/>
    <w:rsid w:val="0017205C"/>
    <w:rsid w:val="001800C5"/>
    <w:rsid w:val="001827CF"/>
    <w:rsid w:val="001867DD"/>
    <w:rsid w:val="001900A2"/>
    <w:rsid w:val="00190C2E"/>
    <w:rsid w:val="00191410"/>
    <w:rsid w:val="00192523"/>
    <w:rsid w:val="001A0591"/>
    <w:rsid w:val="001A2EEF"/>
    <w:rsid w:val="001A33DD"/>
    <w:rsid w:val="001A3535"/>
    <w:rsid w:val="001A4F79"/>
    <w:rsid w:val="001A5770"/>
    <w:rsid w:val="001A5A5C"/>
    <w:rsid w:val="001A62FE"/>
    <w:rsid w:val="001A6E4E"/>
    <w:rsid w:val="001B3FFF"/>
    <w:rsid w:val="001C0B84"/>
    <w:rsid w:val="001C27C5"/>
    <w:rsid w:val="001D2553"/>
    <w:rsid w:val="001E08B5"/>
    <w:rsid w:val="001E22AD"/>
    <w:rsid w:val="001E5493"/>
    <w:rsid w:val="001E6EB3"/>
    <w:rsid w:val="001E77A9"/>
    <w:rsid w:val="001F1EDA"/>
    <w:rsid w:val="001F1FD2"/>
    <w:rsid w:val="001F2E52"/>
    <w:rsid w:val="001F3E31"/>
    <w:rsid w:val="001F635A"/>
    <w:rsid w:val="00202547"/>
    <w:rsid w:val="0020350B"/>
    <w:rsid w:val="00204395"/>
    <w:rsid w:val="002119CD"/>
    <w:rsid w:val="0021390A"/>
    <w:rsid w:val="00230A4C"/>
    <w:rsid w:val="002362E3"/>
    <w:rsid w:val="00236D08"/>
    <w:rsid w:val="00242B16"/>
    <w:rsid w:val="002431FA"/>
    <w:rsid w:val="00246ACB"/>
    <w:rsid w:val="002515BB"/>
    <w:rsid w:val="0025453D"/>
    <w:rsid w:val="00257566"/>
    <w:rsid w:val="002609A3"/>
    <w:rsid w:val="002650AF"/>
    <w:rsid w:val="002709DE"/>
    <w:rsid w:val="0027472C"/>
    <w:rsid w:val="00276775"/>
    <w:rsid w:val="00276777"/>
    <w:rsid w:val="00277912"/>
    <w:rsid w:val="00287583"/>
    <w:rsid w:val="00291F5A"/>
    <w:rsid w:val="00292257"/>
    <w:rsid w:val="00292636"/>
    <w:rsid w:val="00292EDE"/>
    <w:rsid w:val="002A2C6D"/>
    <w:rsid w:val="002A6E8D"/>
    <w:rsid w:val="002A7A5E"/>
    <w:rsid w:val="002B16C0"/>
    <w:rsid w:val="002B474F"/>
    <w:rsid w:val="002C6FD7"/>
    <w:rsid w:val="002D1048"/>
    <w:rsid w:val="002D35D9"/>
    <w:rsid w:val="002D5812"/>
    <w:rsid w:val="002D60F4"/>
    <w:rsid w:val="002D7570"/>
    <w:rsid w:val="002E0769"/>
    <w:rsid w:val="002E721E"/>
    <w:rsid w:val="002F08C7"/>
    <w:rsid w:val="002F1003"/>
    <w:rsid w:val="002F2364"/>
    <w:rsid w:val="002F294E"/>
    <w:rsid w:val="002F2D8D"/>
    <w:rsid w:val="002F45F0"/>
    <w:rsid w:val="002F5515"/>
    <w:rsid w:val="002F79A9"/>
    <w:rsid w:val="003001C4"/>
    <w:rsid w:val="00307C00"/>
    <w:rsid w:val="00321AA8"/>
    <w:rsid w:val="00323D00"/>
    <w:rsid w:val="00323E42"/>
    <w:rsid w:val="00325149"/>
    <w:rsid w:val="003276D2"/>
    <w:rsid w:val="00333F6C"/>
    <w:rsid w:val="00335B17"/>
    <w:rsid w:val="003364D8"/>
    <w:rsid w:val="00342FD8"/>
    <w:rsid w:val="003451EA"/>
    <w:rsid w:val="00347F62"/>
    <w:rsid w:val="003521BA"/>
    <w:rsid w:val="003529DA"/>
    <w:rsid w:val="00354225"/>
    <w:rsid w:val="003547CB"/>
    <w:rsid w:val="00360F1A"/>
    <w:rsid w:val="003644EC"/>
    <w:rsid w:val="00367270"/>
    <w:rsid w:val="0037070B"/>
    <w:rsid w:val="00370D84"/>
    <w:rsid w:val="00371A21"/>
    <w:rsid w:val="00375B70"/>
    <w:rsid w:val="00375E7E"/>
    <w:rsid w:val="0037766D"/>
    <w:rsid w:val="00377901"/>
    <w:rsid w:val="00382992"/>
    <w:rsid w:val="003840A3"/>
    <w:rsid w:val="00387425"/>
    <w:rsid w:val="0039647F"/>
    <w:rsid w:val="003A0630"/>
    <w:rsid w:val="003A2A60"/>
    <w:rsid w:val="003A2C11"/>
    <w:rsid w:val="003A2CA5"/>
    <w:rsid w:val="003B0DB5"/>
    <w:rsid w:val="003B277D"/>
    <w:rsid w:val="003B3526"/>
    <w:rsid w:val="003C12F0"/>
    <w:rsid w:val="003C2878"/>
    <w:rsid w:val="003C2C81"/>
    <w:rsid w:val="003C2CDC"/>
    <w:rsid w:val="003C389F"/>
    <w:rsid w:val="003C436E"/>
    <w:rsid w:val="003D4295"/>
    <w:rsid w:val="003D6E7E"/>
    <w:rsid w:val="003E2DF7"/>
    <w:rsid w:val="003E5C41"/>
    <w:rsid w:val="003F2C64"/>
    <w:rsid w:val="003F703D"/>
    <w:rsid w:val="004052D9"/>
    <w:rsid w:val="0041112E"/>
    <w:rsid w:val="00412399"/>
    <w:rsid w:val="0041448A"/>
    <w:rsid w:val="00416386"/>
    <w:rsid w:val="004216EA"/>
    <w:rsid w:val="00423CED"/>
    <w:rsid w:val="00430357"/>
    <w:rsid w:val="00430675"/>
    <w:rsid w:val="00433D85"/>
    <w:rsid w:val="0043414C"/>
    <w:rsid w:val="00444AD2"/>
    <w:rsid w:val="00447692"/>
    <w:rsid w:val="00451BD3"/>
    <w:rsid w:val="00451CD3"/>
    <w:rsid w:val="00454126"/>
    <w:rsid w:val="00461655"/>
    <w:rsid w:val="00461B10"/>
    <w:rsid w:val="00462472"/>
    <w:rsid w:val="004624BB"/>
    <w:rsid w:val="00464514"/>
    <w:rsid w:val="00467BBA"/>
    <w:rsid w:val="0047067C"/>
    <w:rsid w:val="00471DE5"/>
    <w:rsid w:val="00482BBB"/>
    <w:rsid w:val="00490A74"/>
    <w:rsid w:val="00491BBF"/>
    <w:rsid w:val="0049600E"/>
    <w:rsid w:val="00497354"/>
    <w:rsid w:val="004A1DD8"/>
    <w:rsid w:val="004A70A1"/>
    <w:rsid w:val="004C2F03"/>
    <w:rsid w:val="004C48E5"/>
    <w:rsid w:val="004D1159"/>
    <w:rsid w:val="004D1FF5"/>
    <w:rsid w:val="004D7C24"/>
    <w:rsid w:val="004E3197"/>
    <w:rsid w:val="004E4E06"/>
    <w:rsid w:val="004F0AD0"/>
    <w:rsid w:val="004F1316"/>
    <w:rsid w:val="004F24F4"/>
    <w:rsid w:val="004F3911"/>
    <w:rsid w:val="004F57DB"/>
    <w:rsid w:val="004F5A13"/>
    <w:rsid w:val="00501BD3"/>
    <w:rsid w:val="00505342"/>
    <w:rsid w:val="00507BF7"/>
    <w:rsid w:val="00513802"/>
    <w:rsid w:val="00520E0B"/>
    <w:rsid w:val="00524AB2"/>
    <w:rsid w:val="00525DEF"/>
    <w:rsid w:val="00527A51"/>
    <w:rsid w:val="00530CDA"/>
    <w:rsid w:val="00534194"/>
    <w:rsid w:val="00537395"/>
    <w:rsid w:val="005423DE"/>
    <w:rsid w:val="00542DB6"/>
    <w:rsid w:val="00550414"/>
    <w:rsid w:val="005558A8"/>
    <w:rsid w:val="00562653"/>
    <w:rsid w:val="00562D88"/>
    <w:rsid w:val="005635A2"/>
    <w:rsid w:val="00565C25"/>
    <w:rsid w:val="005733EA"/>
    <w:rsid w:val="00573A98"/>
    <w:rsid w:val="00580E10"/>
    <w:rsid w:val="00587204"/>
    <w:rsid w:val="0059065E"/>
    <w:rsid w:val="00593832"/>
    <w:rsid w:val="00595873"/>
    <w:rsid w:val="005965A4"/>
    <w:rsid w:val="005A4A72"/>
    <w:rsid w:val="005B1A06"/>
    <w:rsid w:val="005B1AFD"/>
    <w:rsid w:val="005B3CB5"/>
    <w:rsid w:val="005C69EC"/>
    <w:rsid w:val="005D1265"/>
    <w:rsid w:val="005E25E1"/>
    <w:rsid w:val="005F3CFE"/>
    <w:rsid w:val="005F77AE"/>
    <w:rsid w:val="005F7C68"/>
    <w:rsid w:val="0060230A"/>
    <w:rsid w:val="00603E6A"/>
    <w:rsid w:val="00611D89"/>
    <w:rsid w:val="00612B2B"/>
    <w:rsid w:val="0061424E"/>
    <w:rsid w:val="006220DC"/>
    <w:rsid w:val="00625150"/>
    <w:rsid w:val="00626631"/>
    <w:rsid w:val="006350D2"/>
    <w:rsid w:val="00635A7C"/>
    <w:rsid w:val="00642968"/>
    <w:rsid w:val="006502C6"/>
    <w:rsid w:val="006531E4"/>
    <w:rsid w:val="00655038"/>
    <w:rsid w:val="0065602B"/>
    <w:rsid w:val="006601E5"/>
    <w:rsid w:val="00662F89"/>
    <w:rsid w:val="00663A21"/>
    <w:rsid w:val="00670D17"/>
    <w:rsid w:val="0067688A"/>
    <w:rsid w:val="00677426"/>
    <w:rsid w:val="00677E2B"/>
    <w:rsid w:val="00681302"/>
    <w:rsid w:val="00682077"/>
    <w:rsid w:val="0068515F"/>
    <w:rsid w:val="0068585F"/>
    <w:rsid w:val="00685B32"/>
    <w:rsid w:val="00692284"/>
    <w:rsid w:val="006A65B6"/>
    <w:rsid w:val="006B2D15"/>
    <w:rsid w:val="006C7AE7"/>
    <w:rsid w:val="006D334A"/>
    <w:rsid w:val="006D378A"/>
    <w:rsid w:val="006E18B5"/>
    <w:rsid w:val="006E2D9D"/>
    <w:rsid w:val="006E5A6A"/>
    <w:rsid w:val="006F3241"/>
    <w:rsid w:val="006F6740"/>
    <w:rsid w:val="00701AEF"/>
    <w:rsid w:val="00706ADC"/>
    <w:rsid w:val="00710B3A"/>
    <w:rsid w:val="00714029"/>
    <w:rsid w:val="00714A46"/>
    <w:rsid w:val="00716FBF"/>
    <w:rsid w:val="0073001E"/>
    <w:rsid w:val="00733B1F"/>
    <w:rsid w:val="00737FF8"/>
    <w:rsid w:val="00740148"/>
    <w:rsid w:val="00741BA7"/>
    <w:rsid w:val="007424D2"/>
    <w:rsid w:val="0074391F"/>
    <w:rsid w:val="0074493F"/>
    <w:rsid w:val="00745AD7"/>
    <w:rsid w:val="00752041"/>
    <w:rsid w:val="00753260"/>
    <w:rsid w:val="007574D7"/>
    <w:rsid w:val="0076038C"/>
    <w:rsid w:val="0076106C"/>
    <w:rsid w:val="007625A9"/>
    <w:rsid w:val="00764941"/>
    <w:rsid w:val="00765608"/>
    <w:rsid w:val="00766455"/>
    <w:rsid w:val="007674D5"/>
    <w:rsid w:val="007701A4"/>
    <w:rsid w:val="007732F5"/>
    <w:rsid w:val="00784B64"/>
    <w:rsid w:val="0078583C"/>
    <w:rsid w:val="0079136B"/>
    <w:rsid w:val="00793212"/>
    <w:rsid w:val="00793BA4"/>
    <w:rsid w:val="00797897"/>
    <w:rsid w:val="007A32B3"/>
    <w:rsid w:val="007A5758"/>
    <w:rsid w:val="007A5C73"/>
    <w:rsid w:val="007B1449"/>
    <w:rsid w:val="007B57C1"/>
    <w:rsid w:val="007B7ABA"/>
    <w:rsid w:val="007C0A6F"/>
    <w:rsid w:val="007D36DD"/>
    <w:rsid w:val="007D3E72"/>
    <w:rsid w:val="007D69AA"/>
    <w:rsid w:val="007D76F0"/>
    <w:rsid w:val="007E0C38"/>
    <w:rsid w:val="007E645D"/>
    <w:rsid w:val="007E6D10"/>
    <w:rsid w:val="007F03AC"/>
    <w:rsid w:val="007F0AEE"/>
    <w:rsid w:val="007F56BA"/>
    <w:rsid w:val="007F6601"/>
    <w:rsid w:val="007F6B0E"/>
    <w:rsid w:val="00800736"/>
    <w:rsid w:val="008078DF"/>
    <w:rsid w:val="008151FF"/>
    <w:rsid w:val="008171B6"/>
    <w:rsid w:val="0081797F"/>
    <w:rsid w:val="00820343"/>
    <w:rsid w:val="0082613B"/>
    <w:rsid w:val="00833C86"/>
    <w:rsid w:val="008377F0"/>
    <w:rsid w:val="008432DD"/>
    <w:rsid w:val="00843332"/>
    <w:rsid w:val="00845C76"/>
    <w:rsid w:val="008461CD"/>
    <w:rsid w:val="00851DA2"/>
    <w:rsid w:val="00854599"/>
    <w:rsid w:val="00855622"/>
    <w:rsid w:val="00860527"/>
    <w:rsid w:val="00865263"/>
    <w:rsid w:val="00870FC3"/>
    <w:rsid w:val="008711BF"/>
    <w:rsid w:val="008752DB"/>
    <w:rsid w:val="00883993"/>
    <w:rsid w:val="008848AA"/>
    <w:rsid w:val="00885A52"/>
    <w:rsid w:val="008860EC"/>
    <w:rsid w:val="00886AB8"/>
    <w:rsid w:val="00890FAE"/>
    <w:rsid w:val="00894D5F"/>
    <w:rsid w:val="008A12CF"/>
    <w:rsid w:val="008A17AD"/>
    <w:rsid w:val="008A7949"/>
    <w:rsid w:val="008B1D95"/>
    <w:rsid w:val="008B7E80"/>
    <w:rsid w:val="008C13A3"/>
    <w:rsid w:val="008C13D6"/>
    <w:rsid w:val="008C48E6"/>
    <w:rsid w:val="008C5532"/>
    <w:rsid w:val="008C5F65"/>
    <w:rsid w:val="008D75E1"/>
    <w:rsid w:val="008E2B8B"/>
    <w:rsid w:val="008E4204"/>
    <w:rsid w:val="008F0387"/>
    <w:rsid w:val="008F2056"/>
    <w:rsid w:val="00900B03"/>
    <w:rsid w:val="00901B2D"/>
    <w:rsid w:val="00904B5D"/>
    <w:rsid w:val="00904C0E"/>
    <w:rsid w:val="00905017"/>
    <w:rsid w:val="00910E2F"/>
    <w:rsid w:val="009147CC"/>
    <w:rsid w:val="009216E1"/>
    <w:rsid w:val="00930217"/>
    <w:rsid w:val="00930776"/>
    <w:rsid w:val="0093488F"/>
    <w:rsid w:val="00937703"/>
    <w:rsid w:val="0094505C"/>
    <w:rsid w:val="00946317"/>
    <w:rsid w:val="00966121"/>
    <w:rsid w:val="009665C0"/>
    <w:rsid w:val="0096742D"/>
    <w:rsid w:val="009678AE"/>
    <w:rsid w:val="00967E6E"/>
    <w:rsid w:val="0097055F"/>
    <w:rsid w:val="00973E63"/>
    <w:rsid w:val="00974A0E"/>
    <w:rsid w:val="00974F9C"/>
    <w:rsid w:val="00976256"/>
    <w:rsid w:val="009762F2"/>
    <w:rsid w:val="009804B0"/>
    <w:rsid w:val="00984163"/>
    <w:rsid w:val="00991B40"/>
    <w:rsid w:val="00995BD7"/>
    <w:rsid w:val="009A2C78"/>
    <w:rsid w:val="009A38A6"/>
    <w:rsid w:val="009A5554"/>
    <w:rsid w:val="009A5805"/>
    <w:rsid w:val="009A6743"/>
    <w:rsid w:val="009B31F0"/>
    <w:rsid w:val="009C1FF7"/>
    <w:rsid w:val="009C5114"/>
    <w:rsid w:val="009C5237"/>
    <w:rsid w:val="009D0EA5"/>
    <w:rsid w:val="009D33A1"/>
    <w:rsid w:val="009D7F17"/>
    <w:rsid w:val="009E3687"/>
    <w:rsid w:val="009E7E1D"/>
    <w:rsid w:val="00A03D56"/>
    <w:rsid w:val="00A06EE4"/>
    <w:rsid w:val="00A136CE"/>
    <w:rsid w:val="00A168FD"/>
    <w:rsid w:val="00A2240B"/>
    <w:rsid w:val="00A23A14"/>
    <w:rsid w:val="00A27088"/>
    <w:rsid w:val="00A30392"/>
    <w:rsid w:val="00A30551"/>
    <w:rsid w:val="00A3720C"/>
    <w:rsid w:val="00A42C11"/>
    <w:rsid w:val="00A46140"/>
    <w:rsid w:val="00A46B1F"/>
    <w:rsid w:val="00A46C89"/>
    <w:rsid w:val="00A47F30"/>
    <w:rsid w:val="00A5049A"/>
    <w:rsid w:val="00A52F33"/>
    <w:rsid w:val="00A56F79"/>
    <w:rsid w:val="00A66E36"/>
    <w:rsid w:val="00A71859"/>
    <w:rsid w:val="00A75A38"/>
    <w:rsid w:val="00A816A4"/>
    <w:rsid w:val="00A81FF5"/>
    <w:rsid w:val="00A8475C"/>
    <w:rsid w:val="00A84F2D"/>
    <w:rsid w:val="00AA0402"/>
    <w:rsid w:val="00AA12E1"/>
    <w:rsid w:val="00AA3FC1"/>
    <w:rsid w:val="00AA7FF7"/>
    <w:rsid w:val="00AB2369"/>
    <w:rsid w:val="00AB334C"/>
    <w:rsid w:val="00AB4D02"/>
    <w:rsid w:val="00AB6511"/>
    <w:rsid w:val="00AB6BEC"/>
    <w:rsid w:val="00AC4934"/>
    <w:rsid w:val="00AC69B0"/>
    <w:rsid w:val="00AC6FE9"/>
    <w:rsid w:val="00AC7754"/>
    <w:rsid w:val="00AD5609"/>
    <w:rsid w:val="00AE0685"/>
    <w:rsid w:val="00AE16DB"/>
    <w:rsid w:val="00AE2A6E"/>
    <w:rsid w:val="00AE7718"/>
    <w:rsid w:val="00AF5C21"/>
    <w:rsid w:val="00B003E3"/>
    <w:rsid w:val="00B02E6D"/>
    <w:rsid w:val="00B07B0D"/>
    <w:rsid w:val="00B1454A"/>
    <w:rsid w:val="00B14798"/>
    <w:rsid w:val="00B164B8"/>
    <w:rsid w:val="00B21E3F"/>
    <w:rsid w:val="00B22445"/>
    <w:rsid w:val="00B24EC2"/>
    <w:rsid w:val="00B314B8"/>
    <w:rsid w:val="00B331BE"/>
    <w:rsid w:val="00B335A0"/>
    <w:rsid w:val="00B33FA8"/>
    <w:rsid w:val="00B368EF"/>
    <w:rsid w:val="00B42036"/>
    <w:rsid w:val="00B51BC0"/>
    <w:rsid w:val="00B5357A"/>
    <w:rsid w:val="00B543A8"/>
    <w:rsid w:val="00B549B9"/>
    <w:rsid w:val="00B56A00"/>
    <w:rsid w:val="00B64205"/>
    <w:rsid w:val="00B67446"/>
    <w:rsid w:val="00B73F69"/>
    <w:rsid w:val="00B7468A"/>
    <w:rsid w:val="00B74FB6"/>
    <w:rsid w:val="00B90735"/>
    <w:rsid w:val="00B96DD2"/>
    <w:rsid w:val="00BA4454"/>
    <w:rsid w:val="00BA7050"/>
    <w:rsid w:val="00BB0855"/>
    <w:rsid w:val="00BB15AF"/>
    <w:rsid w:val="00BB1C63"/>
    <w:rsid w:val="00BC1AF3"/>
    <w:rsid w:val="00BC1BAB"/>
    <w:rsid w:val="00BC3C15"/>
    <w:rsid w:val="00BC7663"/>
    <w:rsid w:val="00BD041E"/>
    <w:rsid w:val="00BD0940"/>
    <w:rsid w:val="00BD1DDD"/>
    <w:rsid w:val="00BD390A"/>
    <w:rsid w:val="00BD3991"/>
    <w:rsid w:val="00BD4B26"/>
    <w:rsid w:val="00BE0527"/>
    <w:rsid w:val="00BF0835"/>
    <w:rsid w:val="00BF2527"/>
    <w:rsid w:val="00BF66D4"/>
    <w:rsid w:val="00C007DA"/>
    <w:rsid w:val="00C03449"/>
    <w:rsid w:val="00C074E8"/>
    <w:rsid w:val="00C1168F"/>
    <w:rsid w:val="00C13E3C"/>
    <w:rsid w:val="00C14414"/>
    <w:rsid w:val="00C23BDE"/>
    <w:rsid w:val="00C23DD2"/>
    <w:rsid w:val="00C25074"/>
    <w:rsid w:val="00C2761A"/>
    <w:rsid w:val="00C32DFB"/>
    <w:rsid w:val="00C405F6"/>
    <w:rsid w:val="00C4286C"/>
    <w:rsid w:val="00C4331C"/>
    <w:rsid w:val="00C44BC3"/>
    <w:rsid w:val="00C52E61"/>
    <w:rsid w:val="00C57528"/>
    <w:rsid w:val="00C602BD"/>
    <w:rsid w:val="00C645E7"/>
    <w:rsid w:val="00C64A5B"/>
    <w:rsid w:val="00C76D25"/>
    <w:rsid w:val="00C8145A"/>
    <w:rsid w:val="00C82916"/>
    <w:rsid w:val="00C84E05"/>
    <w:rsid w:val="00C86945"/>
    <w:rsid w:val="00C93F21"/>
    <w:rsid w:val="00C94036"/>
    <w:rsid w:val="00C94BA4"/>
    <w:rsid w:val="00C953B5"/>
    <w:rsid w:val="00C967D0"/>
    <w:rsid w:val="00CA09E0"/>
    <w:rsid w:val="00CA275B"/>
    <w:rsid w:val="00CA2CE0"/>
    <w:rsid w:val="00CA49E4"/>
    <w:rsid w:val="00CB18B9"/>
    <w:rsid w:val="00CB37CE"/>
    <w:rsid w:val="00CB5684"/>
    <w:rsid w:val="00CB5756"/>
    <w:rsid w:val="00CC0DE7"/>
    <w:rsid w:val="00CC10AB"/>
    <w:rsid w:val="00CC1365"/>
    <w:rsid w:val="00CC1F22"/>
    <w:rsid w:val="00CC2073"/>
    <w:rsid w:val="00CC2F98"/>
    <w:rsid w:val="00CC323A"/>
    <w:rsid w:val="00CD3B46"/>
    <w:rsid w:val="00CE06CE"/>
    <w:rsid w:val="00CE3228"/>
    <w:rsid w:val="00CE6658"/>
    <w:rsid w:val="00CE69C9"/>
    <w:rsid w:val="00CE7E70"/>
    <w:rsid w:val="00CF0DD0"/>
    <w:rsid w:val="00CF690B"/>
    <w:rsid w:val="00D030EA"/>
    <w:rsid w:val="00D05C22"/>
    <w:rsid w:val="00D1550C"/>
    <w:rsid w:val="00D16BEF"/>
    <w:rsid w:val="00D270E8"/>
    <w:rsid w:val="00D31557"/>
    <w:rsid w:val="00D35827"/>
    <w:rsid w:val="00D37E74"/>
    <w:rsid w:val="00D42646"/>
    <w:rsid w:val="00D42707"/>
    <w:rsid w:val="00D43F82"/>
    <w:rsid w:val="00D440FB"/>
    <w:rsid w:val="00D445EA"/>
    <w:rsid w:val="00D46805"/>
    <w:rsid w:val="00D51587"/>
    <w:rsid w:val="00D51C8E"/>
    <w:rsid w:val="00D52C22"/>
    <w:rsid w:val="00D53A81"/>
    <w:rsid w:val="00D62AFE"/>
    <w:rsid w:val="00D66447"/>
    <w:rsid w:val="00D759EB"/>
    <w:rsid w:val="00D76A8F"/>
    <w:rsid w:val="00D76FEB"/>
    <w:rsid w:val="00D82007"/>
    <w:rsid w:val="00D902C7"/>
    <w:rsid w:val="00D91674"/>
    <w:rsid w:val="00D943AD"/>
    <w:rsid w:val="00D94C46"/>
    <w:rsid w:val="00DA53ED"/>
    <w:rsid w:val="00DA79E5"/>
    <w:rsid w:val="00DB2036"/>
    <w:rsid w:val="00DB371E"/>
    <w:rsid w:val="00DB4268"/>
    <w:rsid w:val="00DC271B"/>
    <w:rsid w:val="00DD3D89"/>
    <w:rsid w:val="00DD6E20"/>
    <w:rsid w:val="00DE0E32"/>
    <w:rsid w:val="00DE7465"/>
    <w:rsid w:val="00DF4698"/>
    <w:rsid w:val="00DF4ACC"/>
    <w:rsid w:val="00DF562C"/>
    <w:rsid w:val="00E010B1"/>
    <w:rsid w:val="00E02785"/>
    <w:rsid w:val="00E02A9B"/>
    <w:rsid w:val="00E02F5B"/>
    <w:rsid w:val="00E030B1"/>
    <w:rsid w:val="00E04680"/>
    <w:rsid w:val="00E05DFA"/>
    <w:rsid w:val="00E12201"/>
    <w:rsid w:val="00E20240"/>
    <w:rsid w:val="00E21317"/>
    <w:rsid w:val="00E21C6D"/>
    <w:rsid w:val="00E2437C"/>
    <w:rsid w:val="00E244AB"/>
    <w:rsid w:val="00E32EE6"/>
    <w:rsid w:val="00E34E9D"/>
    <w:rsid w:val="00E35825"/>
    <w:rsid w:val="00E42842"/>
    <w:rsid w:val="00E44DF7"/>
    <w:rsid w:val="00E47084"/>
    <w:rsid w:val="00E50B84"/>
    <w:rsid w:val="00E51097"/>
    <w:rsid w:val="00E53BD8"/>
    <w:rsid w:val="00E544F3"/>
    <w:rsid w:val="00E62502"/>
    <w:rsid w:val="00E64713"/>
    <w:rsid w:val="00E652B2"/>
    <w:rsid w:val="00E65B29"/>
    <w:rsid w:val="00E816D5"/>
    <w:rsid w:val="00E817F9"/>
    <w:rsid w:val="00E81BBA"/>
    <w:rsid w:val="00E84BEB"/>
    <w:rsid w:val="00E8741E"/>
    <w:rsid w:val="00E9196A"/>
    <w:rsid w:val="00E93B8A"/>
    <w:rsid w:val="00E947EE"/>
    <w:rsid w:val="00E94B4B"/>
    <w:rsid w:val="00EA093C"/>
    <w:rsid w:val="00EA5080"/>
    <w:rsid w:val="00EA608D"/>
    <w:rsid w:val="00EB06BD"/>
    <w:rsid w:val="00EB652F"/>
    <w:rsid w:val="00EC3DB6"/>
    <w:rsid w:val="00ED173B"/>
    <w:rsid w:val="00ED2F95"/>
    <w:rsid w:val="00ED3F7E"/>
    <w:rsid w:val="00ED69A2"/>
    <w:rsid w:val="00EE1DFB"/>
    <w:rsid w:val="00EE2461"/>
    <w:rsid w:val="00EE317E"/>
    <w:rsid w:val="00EE6066"/>
    <w:rsid w:val="00EE7B47"/>
    <w:rsid w:val="00EF03D6"/>
    <w:rsid w:val="00EF2024"/>
    <w:rsid w:val="00EF799C"/>
    <w:rsid w:val="00F00387"/>
    <w:rsid w:val="00F02F3B"/>
    <w:rsid w:val="00F0511F"/>
    <w:rsid w:val="00F13EA9"/>
    <w:rsid w:val="00F14439"/>
    <w:rsid w:val="00F2307E"/>
    <w:rsid w:val="00F258A5"/>
    <w:rsid w:val="00F303C9"/>
    <w:rsid w:val="00F31DF3"/>
    <w:rsid w:val="00F31FAC"/>
    <w:rsid w:val="00F33AE4"/>
    <w:rsid w:val="00F43C45"/>
    <w:rsid w:val="00F45515"/>
    <w:rsid w:val="00F50213"/>
    <w:rsid w:val="00F50429"/>
    <w:rsid w:val="00F60A7C"/>
    <w:rsid w:val="00F613C5"/>
    <w:rsid w:val="00F62621"/>
    <w:rsid w:val="00F80E4D"/>
    <w:rsid w:val="00F843AD"/>
    <w:rsid w:val="00F87D92"/>
    <w:rsid w:val="00F96002"/>
    <w:rsid w:val="00F96438"/>
    <w:rsid w:val="00FA263B"/>
    <w:rsid w:val="00FA3EC4"/>
    <w:rsid w:val="00FA4475"/>
    <w:rsid w:val="00FA6F98"/>
    <w:rsid w:val="00FA7139"/>
    <w:rsid w:val="00FB28E7"/>
    <w:rsid w:val="00FB2918"/>
    <w:rsid w:val="00FB30C2"/>
    <w:rsid w:val="00FB6375"/>
    <w:rsid w:val="00FC0FE9"/>
    <w:rsid w:val="00FC642B"/>
    <w:rsid w:val="00FD196B"/>
    <w:rsid w:val="00FD7E63"/>
    <w:rsid w:val="00FE0808"/>
    <w:rsid w:val="00FE17EB"/>
    <w:rsid w:val="00FF124B"/>
    <w:rsid w:val="00FF17CC"/>
    <w:rsid w:val="00FF5C1D"/>
    <w:rsid w:val="00FF75C4"/>
    <w:rsid w:val="00FF7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5873"/>
    <o:shapelayout v:ext="edit">
      <o:idmap v:ext="edit" data="1"/>
    </o:shapelayout>
  </w:shapeDefaults>
  <w:decimalSymbol w:val="."/>
  <w:listSeparator w:val=","/>
  <w14:docId w14:val="6561567A"/>
  <w15:docId w15:val="{229EFBDF-2E46-4BA5-A126-982985CE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0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1800C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00C5"/>
    <w:rPr>
      <w:rFonts w:eastAsiaTheme="minorEastAsia"/>
      <w:color w:val="5A5A5A" w:themeColor="text1" w:themeTint="A5"/>
      <w:spacing w:val="15"/>
    </w:rPr>
  </w:style>
  <w:style w:type="table" w:styleId="TableGrid">
    <w:name w:val="Table Grid"/>
    <w:basedOn w:val="TableNormal"/>
    <w:uiPriority w:val="39"/>
    <w:rsid w:val="00180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0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0C5"/>
  </w:style>
  <w:style w:type="paragraph" w:styleId="Footer">
    <w:name w:val="footer"/>
    <w:basedOn w:val="Normal"/>
    <w:link w:val="FooterChar"/>
    <w:uiPriority w:val="99"/>
    <w:unhideWhenUsed/>
    <w:rsid w:val="00180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0C5"/>
  </w:style>
  <w:style w:type="paragraph" w:styleId="ListParagraph">
    <w:name w:val="List Paragraph"/>
    <w:basedOn w:val="Normal"/>
    <w:uiPriority w:val="34"/>
    <w:qFormat/>
    <w:rsid w:val="001800C5"/>
    <w:pPr>
      <w:ind w:left="720"/>
      <w:contextualSpacing/>
    </w:pPr>
  </w:style>
  <w:style w:type="paragraph" w:styleId="BalloonText">
    <w:name w:val="Balloon Text"/>
    <w:basedOn w:val="Normal"/>
    <w:link w:val="BalloonTextChar"/>
    <w:uiPriority w:val="99"/>
    <w:semiHidden/>
    <w:unhideWhenUsed/>
    <w:rsid w:val="004F1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316"/>
    <w:rPr>
      <w:rFonts w:ascii="Tahoma" w:hAnsi="Tahoma" w:cs="Tahoma"/>
      <w:sz w:val="16"/>
      <w:szCs w:val="16"/>
    </w:rPr>
  </w:style>
  <w:style w:type="character" w:styleId="Hyperlink">
    <w:name w:val="Hyperlink"/>
    <w:basedOn w:val="DefaultParagraphFont"/>
    <w:uiPriority w:val="99"/>
    <w:semiHidden/>
    <w:unhideWhenUsed/>
    <w:rsid w:val="007D36DD"/>
    <w:rPr>
      <w:color w:val="0000FF"/>
      <w:u w:val="single"/>
    </w:rPr>
  </w:style>
  <w:style w:type="paragraph" w:customStyle="1" w:styleId="Default">
    <w:name w:val="Default"/>
    <w:rsid w:val="00EE606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8EB"/>
    <w:rPr>
      <w:sz w:val="16"/>
      <w:szCs w:val="16"/>
    </w:rPr>
  </w:style>
  <w:style w:type="paragraph" w:styleId="CommentText">
    <w:name w:val="annotation text"/>
    <w:basedOn w:val="Normal"/>
    <w:link w:val="CommentTextChar"/>
    <w:uiPriority w:val="99"/>
    <w:semiHidden/>
    <w:unhideWhenUsed/>
    <w:rsid w:val="000B18EB"/>
    <w:pPr>
      <w:spacing w:line="240" w:lineRule="auto"/>
    </w:pPr>
    <w:rPr>
      <w:sz w:val="20"/>
      <w:szCs w:val="20"/>
    </w:rPr>
  </w:style>
  <w:style w:type="character" w:customStyle="1" w:styleId="CommentTextChar">
    <w:name w:val="Comment Text Char"/>
    <w:basedOn w:val="DefaultParagraphFont"/>
    <w:link w:val="CommentText"/>
    <w:uiPriority w:val="99"/>
    <w:semiHidden/>
    <w:rsid w:val="000B18EB"/>
    <w:rPr>
      <w:sz w:val="20"/>
      <w:szCs w:val="20"/>
    </w:rPr>
  </w:style>
  <w:style w:type="paragraph" w:styleId="CommentSubject">
    <w:name w:val="annotation subject"/>
    <w:basedOn w:val="CommentText"/>
    <w:next w:val="CommentText"/>
    <w:link w:val="CommentSubjectChar"/>
    <w:uiPriority w:val="99"/>
    <w:semiHidden/>
    <w:unhideWhenUsed/>
    <w:rsid w:val="000B18EB"/>
    <w:rPr>
      <w:b/>
      <w:bCs/>
    </w:rPr>
  </w:style>
  <w:style w:type="character" w:customStyle="1" w:styleId="CommentSubjectChar">
    <w:name w:val="Comment Subject Char"/>
    <w:basedOn w:val="CommentTextChar"/>
    <w:link w:val="CommentSubject"/>
    <w:uiPriority w:val="99"/>
    <w:semiHidden/>
    <w:rsid w:val="000B18EB"/>
    <w:rPr>
      <w:b/>
      <w:bCs/>
      <w:sz w:val="20"/>
      <w:szCs w:val="20"/>
    </w:rPr>
  </w:style>
  <w:style w:type="character" w:styleId="Strong">
    <w:name w:val="Strong"/>
    <w:basedOn w:val="DefaultParagraphFont"/>
    <w:uiPriority w:val="22"/>
    <w:qFormat/>
    <w:rsid w:val="005558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4CBB5-A30C-404E-AC6A-EF0A5FB68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5</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Ohio Department of Health</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Boley</dc:creator>
  <cp:lastModifiedBy>Mindy Stanley</cp:lastModifiedBy>
  <cp:revision>27</cp:revision>
  <cp:lastPrinted>2025-07-18T14:44:00Z</cp:lastPrinted>
  <dcterms:created xsi:type="dcterms:W3CDTF">2026-06-24T19:20:00Z</dcterms:created>
  <dcterms:modified xsi:type="dcterms:W3CDTF">2026-06-30T19:48:00Z</dcterms:modified>
</cp:coreProperties>
</file>